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55" w:rsidRPr="00866264" w:rsidRDefault="00866264" w:rsidP="00866264">
      <w:pPr>
        <w:spacing w:after="60"/>
        <w:jc w:val="right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ALLEGATO</w:t>
      </w:r>
      <w:r w:rsidR="003B0E5D" w:rsidRPr="00866264">
        <w:rPr>
          <w:rFonts w:cstheme="minorHAnsi"/>
          <w:b/>
          <w:i/>
          <w:sz w:val="28"/>
          <w:szCs w:val="28"/>
        </w:rPr>
        <w:t xml:space="preserve"> </w:t>
      </w:r>
      <w:r w:rsidR="00857EF0" w:rsidRPr="00866264">
        <w:rPr>
          <w:rFonts w:cstheme="minorHAnsi"/>
          <w:b/>
          <w:i/>
          <w:sz w:val="28"/>
          <w:szCs w:val="28"/>
        </w:rPr>
        <w:t>“</w:t>
      </w:r>
      <w:r w:rsidR="003B0E5D" w:rsidRPr="00866264">
        <w:rPr>
          <w:rFonts w:cstheme="minorHAnsi"/>
          <w:b/>
          <w:i/>
          <w:sz w:val="28"/>
          <w:szCs w:val="28"/>
        </w:rPr>
        <w:t>A</w:t>
      </w:r>
      <w:bookmarkStart w:id="0" w:name="_GoBack"/>
      <w:bookmarkEnd w:id="0"/>
      <w:r w:rsidR="00227DC3" w:rsidRPr="00866264">
        <w:rPr>
          <w:rFonts w:cstheme="minorHAnsi"/>
          <w:b/>
          <w:i/>
          <w:sz w:val="28"/>
          <w:szCs w:val="28"/>
        </w:rPr>
        <w:t>2</w:t>
      </w:r>
      <w:r w:rsidR="00857EF0" w:rsidRPr="00866264">
        <w:rPr>
          <w:rFonts w:cstheme="minorHAnsi"/>
          <w:b/>
          <w:i/>
          <w:sz w:val="28"/>
          <w:szCs w:val="28"/>
        </w:rPr>
        <w:t>”</w:t>
      </w:r>
    </w:p>
    <w:p w:rsidR="00760155" w:rsidRPr="00866264" w:rsidRDefault="00760155" w:rsidP="00866264">
      <w:pPr>
        <w:jc w:val="right"/>
        <w:rPr>
          <w:rFonts w:cstheme="minorHAnsi"/>
          <w:b/>
          <w:i/>
          <w:iCs/>
          <w:caps/>
          <w:sz w:val="28"/>
          <w:szCs w:val="28"/>
        </w:rPr>
      </w:pPr>
      <w:r w:rsidRPr="00866264">
        <w:rPr>
          <w:rFonts w:cstheme="minorHAnsi"/>
          <w:b/>
          <w:i/>
          <w:caps/>
          <w:sz w:val="28"/>
          <w:szCs w:val="28"/>
        </w:rPr>
        <w:t>Modello di Accordo di Cooperazione</w:t>
      </w:r>
    </w:p>
    <w:p w:rsidR="00760155" w:rsidRDefault="00760155" w:rsidP="00B07D4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2"/>
          <w:szCs w:val="32"/>
        </w:rPr>
      </w:pPr>
    </w:p>
    <w:p w:rsidR="00B07D47" w:rsidRPr="00B07D47" w:rsidRDefault="00B07D47" w:rsidP="00B07D4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2"/>
          <w:szCs w:val="32"/>
        </w:rPr>
      </w:pPr>
      <w:r w:rsidRPr="00B07D47">
        <w:rPr>
          <w:rFonts w:cs="Calibri-Bold"/>
          <w:b/>
          <w:bCs/>
          <w:color w:val="000000"/>
          <w:sz w:val="32"/>
          <w:szCs w:val="32"/>
        </w:rPr>
        <w:t>“Titolo e Acronimo del progetto”</w:t>
      </w:r>
    </w:p>
    <w:p w:rsidR="00B07D47" w:rsidRDefault="00B07D47" w:rsidP="00B07D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07D47" w:rsidRPr="0017080B" w:rsidRDefault="00B07D47" w:rsidP="00B07D47">
      <w:pPr>
        <w:autoSpaceDE w:val="0"/>
        <w:autoSpaceDN w:val="0"/>
        <w:adjustRightInd w:val="0"/>
        <w:spacing w:after="24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L’anno ____ il giorno ________ del mese di ____________ tra i seguenti soggetti:</w:t>
      </w:r>
    </w:p>
    <w:p w:rsidR="00B07D47" w:rsidRPr="0017080B" w:rsidRDefault="00B07D47" w:rsidP="0017080B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-Bold"/>
          <w:b/>
          <w:bCs/>
          <w:color w:val="000000"/>
          <w:sz w:val="24"/>
          <w:szCs w:val="24"/>
        </w:rPr>
      </w:pP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- (Denominazione Partner) ___________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, codice fiscale/Partita IVA/CUAA _____________ con sede in ________, nella persona del proprio rappresentante legale </w:t>
      </w:r>
      <w:r w:rsidRPr="0017080B">
        <w:rPr>
          <w:rFonts w:ascii="Constantia" w:hAnsi="Constantia" w:cs="Calibri-Italic"/>
          <w:i/>
          <w:iCs/>
          <w:color w:val="000000"/>
          <w:sz w:val="24"/>
          <w:szCs w:val="24"/>
        </w:rPr>
        <w:t>[se diverso da persona fisica] ___________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__________, nato a __________, il _______ di seguito denominato </w:t>
      </w: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Capofila</w:t>
      </w:r>
    </w:p>
    <w:p w:rsidR="00B07D47" w:rsidRPr="0017080B" w:rsidRDefault="00B07D47" w:rsidP="00B07D47">
      <w:pPr>
        <w:autoSpaceDE w:val="0"/>
        <w:autoSpaceDN w:val="0"/>
        <w:adjustRightInd w:val="0"/>
        <w:spacing w:after="24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e</w:t>
      </w:r>
    </w:p>
    <w:p w:rsidR="00B07D47" w:rsidRPr="0017080B" w:rsidRDefault="00B07D47" w:rsidP="0017080B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- (Denominazione Partner) ___________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, codice fiscale/Partita IVA/CUAA _____________ con sede in ________, nella persona del proprio rappresentante legale </w:t>
      </w:r>
      <w:r w:rsidRPr="0017080B">
        <w:rPr>
          <w:rFonts w:ascii="Constantia" w:hAnsi="Constantia" w:cs="Calibri-Italic"/>
          <w:i/>
          <w:iCs/>
          <w:color w:val="000000"/>
          <w:sz w:val="24"/>
          <w:szCs w:val="24"/>
        </w:rPr>
        <w:t xml:space="preserve">[se diverso da persona fisica] </w:t>
      </w:r>
      <w:r w:rsidRPr="0017080B">
        <w:rPr>
          <w:rFonts w:ascii="Constantia" w:hAnsi="Constantia" w:cs="Calibri"/>
          <w:color w:val="000000"/>
          <w:sz w:val="24"/>
          <w:szCs w:val="24"/>
        </w:rPr>
        <w:t>_____________________, nato a __________, il _______</w:t>
      </w:r>
    </w:p>
    <w:p w:rsidR="00B07D47" w:rsidRPr="0017080B" w:rsidRDefault="00B07D47" w:rsidP="0017080B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- (Denominazione Partner) ___________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, codice fiscale/Partita IVA/CUAA _____________ con sede in ________, nella persona del proprio rappresentante legale </w:t>
      </w:r>
      <w:r w:rsidRPr="0017080B">
        <w:rPr>
          <w:rFonts w:ascii="Constantia" w:hAnsi="Constantia" w:cs="Calibri-Italic"/>
          <w:i/>
          <w:iCs/>
          <w:color w:val="000000"/>
          <w:sz w:val="24"/>
          <w:szCs w:val="24"/>
        </w:rPr>
        <w:t xml:space="preserve">[se diverso da persona fisica] </w:t>
      </w:r>
      <w:r w:rsidRPr="0017080B">
        <w:rPr>
          <w:rFonts w:ascii="Constantia" w:hAnsi="Constantia" w:cs="Calibri"/>
          <w:color w:val="000000"/>
          <w:sz w:val="24"/>
          <w:szCs w:val="24"/>
        </w:rPr>
        <w:t>_____________________, nato a __________, il _______,codice fiscale: _____________</w:t>
      </w:r>
    </w:p>
    <w:p w:rsidR="00B07D47" w:rsidRPr="0017080B" w:rsidRDefault="00B07D47" w:rsidP="00B07D47">
      <w:pPr>
        <w:autoSpaceDE w:val="0"/>
        <w:autoSpaceDN w:val="0"/>
        <w:adjustRightInd w:val="0"/>
        <w:spacing w:after="24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 xml:space="preserve">- (Altri partner) </w:t>
      </w:r>
      <w:r w:rsidRPr="0017080B">
        <w:rPr>
          <w:rFonts w:ascii="Constantia" w:hAnsi="Constantia" w:cs="Calibri"/>
          <w:color w:val="000000"/>
          <w:sz w:val="24"/>
          <w:szCs w:val="24"/>
        </w:rPr>
        <w:t>‐‐‐‐‐‐‐‐‐‐‐‐‐‐‐‐‐‐‐‐‐‐‐‐‐‐‐‐‐</w:t>
      </w:r>
    </w:p>
    <w:p w:rsidR="00B07D47" w:rsidRPr="00E915E5" w:rsidRDefault="00B07D47" w:rsidP="00B07D47">
      <w:pPr>
        <w:autoSpaceDE w:val="0"/>
        <w:autoSpaceDN w:val="0"/>
        <w:adjustRightInd w:val="0"/>
        <w:spacing w:after="240" w:line="240" w:lineRule="auto"/>
        <w:rPr>
          <w:rFonts w:ascii="Constantia" w:hAnsi="Constantia" w:cs="Calibri-Bold"/>
          <w:bCs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 xml:space="preserve">di seguito denominati </w:t>
      </w: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Partner</w:t>
      </w:r>
      <w:r w:rsidR="00E915E5">
        <w:rPr>
          <w:rFonts w:ascii="Constantia" w:hAnsi="Constantia" w:cs="Calibri-Bold"/>
          <w:b/>
          <w:bCs/>
          <w:color w:val="000000"/>
          <w:sz w:val="24"/>
          <w:szCs w:val="24"/>
        </w:rPr>
        <w:t xml:space="preserve">, </w:t>
      </w:r>
      <w:r w:rsidR="00E915E5">
        <w:rPr>
          <w:rFonts w:ascii="Constantia" w:hAnsi="Constantia" w:cs="Calibri-Bold"/>
          <w:bCs/>
          <w:color w:val="000000"/>
          <w:sz w:val="24"/>
          <w:szCs w:val="24"/>
        </w:rPr>
        <w:t xml:space="preserve">o collettivamente, il </w:t>
      </w:r>
      <w:r w:rsidR="00E915E5" w:rsidRPr="00E915E5">
        <w:rPr>
          <w:rFonts w:ascii="Constantia" w:hAnsi="Constantia" w:cs="Calibri-Bold"/>
          <w:b/>
          <w:bCs/>
          <w:color w:val="000000"/>
          <w:sz w:val="24"/>
          <w:szCs w:val="24"/>
        </w:rPr>
        <w:t>Gruppo Operativo</w:t>
      </w:r>
    </w:p>
    <w:p w:rsidR="00B07D47" w:rsidRPr="00B07D47" w:rsidRDefault="00B07D47" w:rsidP="00B07D47">
      <w:pPr>
        <w:autoSpaceDE w:val="0"/>
        <w:autoSpaceDN w:val="0"/>
        <w:adjustRightInd w:val="0"/>
        <w:spacing w:after="8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B07D47">
        <w:rPr>
          <w:rFonts w:cs="Calibri-Bold"/>
          <w:b/>
          <w:bCs/>
          <w:color w:val="000000"/>
          <w:sz w:val="28"/>
          <w:szCs w:val="28"/>
        </w:rPr>
        <w:t>visti</w:t>
      </w:r>
    </w:p>
    <w:p w:rsidR="00B07D47" w:rsidRPr="0017080B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- Il Regolamento(UE) n. 1303/2013</w:t>
      </w:r>
    </w:p>
    <w:p w:rsidR="00B07D47" w:rsidRPr="0017080B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- Il Regolamento(UE) n. 1305/2013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Regolamento(UE) n. 1306/2013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Delegato(UE) n. 640/2014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Delegato(UE) n. 807/2014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di Esecuzione(UE) n. 808/2014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di Esecuzione (UE) n. 809/2014</w:t>
      </w:r>
    </w:p>
    <w:p w:rsidR="00B07D47" w:rsidRPr="00857EF0" w:rsidRDefault="00B07D47" w:rsidP="00B07D47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Delegato (UE) n. 907/2014</w:t>
      </w:r>
    </w:p>
    <w:p w:rsidR="00B07D47" w:rsidRPr="003B0E5D" w:rsidRDefault="00B07D47" w:rsidP="00B07D47">
      <w:pPr>
        <w:autoSpaceDE w:val="0"/>
        <w:autoSpaceDN w:val="0"/>
        <w:adjustRightInd w:val="0"/>
        <w:spacing w:after="240" w:line="240" w:lineRule="auto"/>
        <w:rPr>
          <w:rFonts w:ascii="Constantia" w:hAnsi="Constantia" w:cs="Calibri"/>
          <w:sz w:val="24"/>
          <w:szCs w:val="24"/>
        </w:rPr>
      </w:pPr>
      <w:r w:rsidRPr="00857EF0">
        <w:rPr>
          <w:rFonts w:ascii="Constantia" w:hAnsi="Constantia" w:cs="Calibri"/>
          <w:sz w:val="24"/>
          <w:szCs w:val="24"/>
        </w:rPr>
        <w:t>- Il Regolamento di Esecuzione(UE) n. 908/2014</w:t>
      </w:r>
    </w:p>
    <w:p w:rsidR="00EB1F55" w:rsidRPr="00EB1F55" w:rsidRDefault="00EB1F55" w:rsidP="00EB1F5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  <w:lang w:val="en-US"/>
        </w:rPr>
      </w:pPr>
      <w:proofErr w:type="spellStart"/>
      <w:r w:rsidRPr="00EB1F55">
        <w:rPr>
          <w:rFonts w:ascii="Constantia" w:hAnsi="Constantia" w:cs="Calibri"/>
          <w:color w:val="000000"/>
          <w:sz w:val="24"/>
          <w:szCs w:val="24"/>
          <w:lang w:val="en-US"/>
        </w:rPr>
        <w:t>Viste</w:t>
      </w:r>
      <w:proofErr w:type="spellEnd"/>
      <w:r>
        <w:rPr>
          <w:rFonts w:ascii="Constantia" w:hAnsi="Constantia" w:cs="Calibri"/>
          <w:color w:val="000000"/>
          <w:sz w:val="24"/>
          <w:szCs w:val="24"/>
          <w:lang w:val="en-US"/>
        </w:rPr>
        <w:t xml:space="preserve"> le </w:t>
      </w:r>
      <w:proofErr w:type="spellStart"/>
      <w:r>
        <w:rPr>
          <w:rFonts w:ascii="Constantia" w:hAnsi="Constantia" w:cs="Calibri"/>
          <w:color w:val="000000"/>
          <w:sz w:val="24"/>
          <w:szCs w:val="24"/>
          <w:lang w:val="en-US"/>
        </w:rPr>
        <w:t>Linee</w:t>
      </w:r>
      <w:proofErr w:type="spellEnd"/>
      <w:r>
        <w:rPr>
          <w:rFonts w:ascii="Constantia" w:hAnsi="Constantia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nstantia" w:hAnsi="Constantia" w:cs="Calibri"/>
          <w:color w:val="000000"/>
          <w:sz w:val="24"/>
          <w:szCs w:val="24"/>
          <w:lang w:val="en-US"/>
        </w:rPr>
        <w:t>Guida</w:t>
      </w:r>
      <w:proofErr w:type="spellEnd"/>
      <w:r>
        <w:rPr>
          <w:rFonts w:ascii="Constantia" w:hAnsi="Constanti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B1F55">
        <w:rPr>
          <w:rFonts w:ascii="Constantia" w:hAnsi="Constantia" w:cs="Calibri"/>
          <w:color w:val="000000"/>
          <w:sz w:val="24"/>
          <w:szCs w:val="24"/>
          <w:lang w:val="en-US"/>
        </w:rPr>
        <w:t>comunitarie</w:t>
      </w:r>
      <w:proofErr w:type="spellEnd"/>
      <w:r w:rsidRPr="00EB1F55">
        <w:rPr>
          <w:rFonts w:ascii="Constantia" w:hAnsi="Constantia" w:cs="Calibri"/>
          <w:color w:val="000000"/>
          <w:sz w:val="24"/>
          <w:szCs w:val="24"/>
          <w:lang w:val="en-US"/>
        </w:rPr>
        <w:t>: “Guidelines on programming for innovation and the implementation of the</w:t>
      </w:r>
      <w:r>
        <w:rPr>
          <w:rFonts w:ascii="Constantia" w:hAnsi="Constantia" w:cs="Calibri"/>
          <w:color w:val="000000"/>
          <w:sz w:val="24"/>
          <w:szCs w:val="24"/>
          <w:lang w:val="en-US"/>
        </w:rPr>
        <w:t xml:space="preserve"> </w:t>
      </w:r>
      <w:r w:rsidRPr="00EB1F55">
        <w:rPr>
          <w:rFonts w:ascii="Constantia" w:hAnsi="Constantia" w:cs="Calibri"/>
          <w:color w:val="000000"/>
          <w:sz w:val="24"/>
          <w:szCs w:val="24"/>
          <w:lang w:val="en-US"/>
        </w:rPr>
        <w:t>EIP for agricultural productivity and sustainability”,</w:t>
      </w:r>
    </w:p>
    <w:p w:rsidR="00B07D47" w:rsidRPr="0017080B" w:rsidRDefault="00B07D47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Viste le Linee Guida Nazionali della Rete Rurale Nazionale sulle spese ammissibili,</w:t>
      </w:r>
    </w:p>
    <w:p w:rsidR="00B07D47" w:rsidRDefault="00B07D47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857EF0">
        <w:rPr>
          <w:rFonts w:ascii="Constantia" w:hAnsi="Constantia" w:cs="Calibri"/>
          <w:color w:val="000000"/>
          <w:sz w:val="24"/>
          <w:szCs w:val="24"/>
        </w:rPr>
        <w:t xml:space="preserve">Visto il PSR della Regione Marche, approvato con decisione comunitaria n° </w:t>
      </w:r>
      <w:r w:rsidR="00994280" w:rsidRPr="00857EF0">
        <w:rPr>
          <w:rFonts w:ascii="Constantia" w:hAnsi="Constantia" w:cs="Calibri"/>
          <w:color w:val="000000"/>
          <w:sz w:val="24"/>
          <w:szCs w:val="24"/>
        </w:rPr>
        <w:t xml:space="preserve">5345 </w:t>
      </w:r>
      <w:r w:rsidRPr="00857EF0">
        <w:rPr>
          <w:rFonts w:ascii="Constantia" w:hAnsi="Constantia" w:cs="Calibri"/>
          <w:color w:val="000000"/>
          <w:sz w:val="24"/>
          <w:szCs w:val="24"/>
        </w:rPr>
        <w:t>in data</w:t>
      </w:r>
      <w:r w:rsidR="00994280" w:rsidRPr="00857EF0">
        <w:rPr>
          <w:rFonts w:ascii="Constantia" w:hAnsi="Constantia" w:cs="Calibri"/>
          <w:color w:val="000000"/>
          <w:sz w:val="24"/>
          <w:szCs w:val="24"/>
        </w:rPr>
        <w:t xml:space="preserve"> 28.07.2015</w:t>
      </w:r>
      <w:r w:rsidR="00857EF0" w:rsidRPr="00857EF0">
        <w:rPr>
          <w:rFonts w:ascii="Constantia" w:hAnsi="Constantia" w:cs="Calibri"/>
          <w:color w:val="000000"/>
          <w:sz w:val="24"/>
          <w:szCs w:val="24"/>
        </w:rPr>
        <w:t xml:space="preserve"> e modificato con decisione della Commissio</w:t>
      </w:r>
      <w:r w:rsidR="00857EF0">
        <w:rPr>
          <w:rFonts w:ascii="Constantia" w:hAnsi="Constantia" w:cs="Calibri"/>
          <w:color w:val="000000"/>
          <w:sz w:val="24"/>
          <w:szCs w:val="24"/>
        </w:rPr>
        <w:t>ne C (2017) 7524 del 08.11.2017,</w:t>
      </w:r>
    </w:p>
    <w:p w:rsidR="00857EF0" w:rsidRPr="0017080B" w:rsidRDefault="00857EF0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</w:p>
    <w:p w:rsidR="00B07D47" w:rsidRDefault="00B07D47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lastRenderedPageBreak/>
        <w:t xml:space="preserve">Viste le disposizioni regionali per l’attuazione delle misure </w:t>
      </w:r>
      <w:r w:rsidR="00857EF0">
        <w:rPr>
          <w:rFonts w:ascii="Constantia" w:hAnsi="Constantia" w:cs="Calibri"/>
          <w:color w:val="000000"/>
          <w:sz w:val="24"/>
          <w:szCs w:val="24"/>
        </w:rPr>
        <w:t>del PSR Marche 2014/2020,</w:t>
      </w:r>
    </w:p>
    <w:p w:rsidR="00857EF0" w:rsidRPr="0017080B" w:rsidRDefault="00857EF0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>
        <w:rPr>
          <w:rFonts w:ascii="Constantia" w:hAnsi="Constantia" w:cs="Calibri"/>
          <w:color w:val="000000"/>
          <w:sz w:val="24"/>
          <w:szCs w:val="24"/>
        </w:rPr>
        <w:t>Vista la DGR n. 1409 del 27.11.2017 di approvazione della modifica del PSR post sisma,</w:t>
      </w:r>
    </w:p>
    <w:p w:rsidR="00994280" w:rsidRPr="0017080B" w:rsidRDefault="00B07D47" w:rsidP="0017080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227DC3">
        <w:rPr>
          <w:rFonts w:ascii="Constantia" w:hAnsi="Constantia" w:cs="Calibri"/>
          <w:color w:val="000000"/>
          <w:sz w:val="24"/>
          <w:szCs w:val="24"/>
        </w:rPr>
        <w:t>Vist</w:t>
      </w:r>
      <w:r w:rsidR="00857EF0">
        <w:rPr>
          <w:rFonts w:ascii="Constantia" w:hAnsi="Constantia" w:cs="Calibri"/>
          <w:color w:val="000000"/>
          <w:sz w:val="24"/>
          <w:szCs w:val="24"/>
        </w:rPr>
        <w:t xml:space="preserve">a la DGR </w:t>
      </w:r>
      <w:r w:rsidRPr="00227DC3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="00857EF0" w:rsidRPr="00227DC3">
        <w:rPr>
          <w:rFonts w:ascii="Constantia" w:hAnsi="Constantia" w:cs="Calibri"/>
          <w:color w:val="000000"/>
          <w:sz w:val="24"/>
          <w:szCs w:val="24"/>
        </w:rPr>
        <w:t>n. 1469 dell’11/12/2017</w:t>
      </w:r>
      <w:r w:rsidR="00857EF0">
        <w:rPr>
          <w:rFonts w:ascii="Constantia" w:hAnsi="Constantia" w:cs="Calibri"/>
          <w:color w:val="000000"/>
          <w:sz w:val="24"/>
          <w:szCs w:val="24"/>
        </w:rPr>
        <w:t xml:space="preserve"> a</w:t>
      </w:r>
      <w:r w:rsidR="00857EF0" w:rsidRPr="00227DC3">
        <w:rPr>
          <w:rFonts w:ascii="Constantia" w:hAnsi="Constantia" w:cs="Calibri"/>
          <w:color w:val="000000"/>
          <w:sz w:val="24"/>
          <w:szCs w:val="24"/>
        </w:rPr>
        <w:t xml:space="preserve">pprovazione </w:t>
      </w:r>
      <w:r w:rsidR="00857EF0">
        <w:rPr>
          <w:rFonts w:ascii="Constantia" w:hAnsi="Constantia" w:cs="Calibri"/>
          <w:color w:val="000000"/>
          <w:sz w:val="24"/>
          <w:szCs w:val="24"/>
        </w:rPr>
        <w:t>dei c</w:t>
      </w:r>
      <w:r w:rsidR="00857EF0" w:rsidRPr="00227DC3">
        <w:rPr>
          <w:rFonts w:ascii="Constantia" w:hAnsi="Constantia" w:cs="Calibri"/>
          <w:color w:val="000000"/>
          <w:sz w:val="24"/>
          <w:szCs w:val="24"/>
        </w:rPr>
        <w:t>riteri e</w:t>
      </w:r>
      <w:r w:rsidR="00857EF0">
        <w:rPr>
          <w:rFonts w:ascii="Constantia" w:hAnsi="Constantia" w:cs="Calibri"/>
          <w:color w:val="000000"/>
          <w:sz w:val="24"/>
          <w:szCs w:val="24"/>
        </w:rPr>
        <w:t xml:space="preserve"> delle</w:t>
      </w:r>
      <w:r w:rsidR="00857EF0" w:rsidRPr="00227DC3">
        <w:rPr>
          <w:rFonts w:ascii="Constantia" w:hAnsi="Constantia" w:cs="Calibri"/>
          <w:color w:val="000000"/>
          <w:sz w:val="24"/>
          <w:szCs w:val="24"/>
        </w:rPr>
        <w:t xml:space="preserve"> modalità attuative </w:t>
      </w:r>
      <w:r w:rsidR="00857EF0">
        <w:rPr>
          <w:rFonts w:ascii="Constantia" w:hAnsi="Constantia" w:cs="Calibri"/>
          <w:color w:val="000000"/>
          <w:sz w:val="24"/>
          <w:szCs w:val="24"/>
        </w:rPr>
        <w:t xml:space="preserve">generali </w:t>
      </w:r>
      <w:r w:rsidR="00857EF0" w:rsidRPr="00227DC3">
        <w:rPr>
          <w:rFonts w:ascii="Constantia" w:hAnsi="Constantia" w:cs="Calibri"/>
          <w:color w:val="000000"/>
          <w:sz w:val="24"/>
          <w:szCs w:val="24"/>
        </w:rPr>
        <w:t xml:space="preserve">del  PSR Marche 2014/2020, </w:t>
      </w:r>
      <w:r w:rsidR="00994280" w:rsidRPr="00227DC3">
        <w:rPr>
          <w:rFonts w:ascii="Constantia" w:hAnsi="Constantia" w:cs="Calibri"/>
          <w:color w:val="000000"/>
          <w:sz w:val="24"/>
          <w:szCs w:val="24"/>
        </w:rPr>
        <w:t>Sottomisura 16.</w:t>
      </w:r>
      <w:r w:rsidR="00EB1F55" w:rsidRPr="00227DC3">
        <w:rPr>
          <w:rFonts w:ascii="Constantia" w:hAnsi="Constantia" w:cs="Calibri"/>
          <w:color w:val="000000"/>
          <w:sz w:val="24"/>
          <w:szCs w:val="24"/>
        </w:rPr>
        <w:t>1</w:t>
      </w:r>
      <w:r w:rsidR="00994280" w:rsidRPr="00227DC3">
        <w:rPr>
          <w:rFonts w:ascii="Constantia" w:hAnsi="Constantia" w:cs="Calibri"/>
          <w:color w:val="000000"/>
          <w:sz w:val="24"/>
          <w:szCs w:val="24"/>
        </w:rPr>
        <w:t xml:space="preserve"> A) “</w:t>
      </w:r>
      <w:r w:rsidR="00EB1F55" w:rsidRPr="00227DC3">
        <w:rPr>
          <w:rFonts w:ascii="Constantia" w:hAnsi="Constantia" w:cs="Calibri"/>
          <w:color w:val="000000"/>
          <w:sz w:val="24"/>
          <w:szCs w:val="24"/>
        </w:rPr>
        <w:t xml:space="preserve">Sostegno </w:t>
      </w:r>
      <w:r w:rsidR="00DB12FB" w:rsidRPr="00227DC3">
        <w:rPr>
          <w:rFonts w:ascii="Constantia" w:hAnsi="Constantia" w:cs="Calibri"/>
          <w:color w:val="000000"/>
          <w:sz w:val="24"/>
          <w:szCs w:val="24"/>
        </w:rPr>
        <w:t>alla creazione e al funzionamento di Gruppi Operativi del PEI”, Azione 2) “Finanziamento dei Gruppi Operativi”</w:t>
      </w:r>
      <w:r w:rsidR="00994280" w:rsidRPr="00227DC3">
        <w:rPr>
          <w:rFonts w:ascii="Constantia" w:hAnsi="Constantia" w:cs="Calibri"/>
          <w:color w:val="000000"/>
          <w:sz w:val="24"/>
          <w:szCs w:val="24"/>
        </w:rPr>
        <w:t>,</w:t>
      </w:r>
    </w:p>
    <w:p w:rsidR="00994280" w:rsidRPr="0017080B" w:rsidRDefault="00994280" w:rsidP="00EB1F55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 xml:space="preserve">Visto il bando della Sottomisura </w:t>
      </w:r>
      <w:r w:rsidR="00EB1F55" w:rsidRPr="00EB1F55">
        <w:rPr>
          <w:rFonts w:ascii="Constantia" w:hAnsi="Constantia" w:cs="Calibri"/>
          <w:color w:val="000000"/>
          <w:sz w:val="24"/>
          <w:szCs w:val="24"/>
        </w:rPr>
        <w:t xml:space="preserve">16.1 A) “Sostegno </w:t>
      </w:r>
      <w:r w:rsidR="003B0E5D">
        <w:rPr>
          <w:rFonts w:ascii="Constantia" w:hAnsi="Constantia" w:cs="Calibri"/>
          <w:color w:val="000000"/>
          <w:sz w:val="24"/>
          <w:szCs w:val="24"/>
        </w:rPr>
        <w:t xml:space="preserve">alla creazione e al funzionamento dei </w:t>
      </w:r>
      <w:r w:rsidR="00EB1F55" w:rsidRPr="00EB1F55">
        <w:rPr>
          <w:rFonts w:ascii="Constantia" w:hAnsi="Constantia" w:cs="Calibri"/>
          <w:color w:val="000000"/>
          <w:sz w:val="24"/>
          <w:szCs w:val="24"/>
        </w:rPr>
        <w:t xml:space="preserve"> Gruppi Operativi del PEI in materia di produttività e sostenibilità dell'agricoltura, Azione 2 - Fase di gestione del G.O. e realizzazione del Piano di Attività”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="003B0E5D">
        <w:rPr>
          <w:rFonts w:ascii="Constantia" w:hAnsi="Constantia" w:cs="Calibri"/>
          <w:color w:val="000000"/>
          <w:sz w:val="24"/>
          <w:szCs w:val="24"/>
        </w:rPr>
        <w:t xml:space="preserve"> Reg. (UE) 1305&amp;2013 –Programma di Sviluppo Rurale 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2014/2020 emanato con DDS n. </w:t>
      </w:r>
      <w:r w:rsidR="00EB1F55">
        <w:rPr>
          <w:rFonts w:ascii="Constantia" w:hAnsi="Constantia" w:cs="Calibri"/>
          <w:color w:val="000000"/>
          <w:sz w:val="24"/>
          <w:szCs w:val="24"/>
        </w:rPr>
        <w:t>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del </w:t>
      </w:r>
      <w:r w:rsidR="00EB1F55">
        <w:rPr>
          <w:rFonts w:ascii="Constantia" w:hAnsi="Constantia" w:cs="Calibri"/>
          <w:color w:val="000000"/>
          <w:sz w:val="24"/>
          <w:szCs w:val="24"/>
        </w:rPr>
        <w:t>__________</w:t>
      </w:r>
      <w:r w:rsidRPr="0017080B">
        <w:rPr>
          <w:rFonts w:ascii="Constantia" w:hAnsi="Constantia" w:cs="Calibri"/>
          <w:color w:val="000000"/>
          <w:sz w:val="24"/>
          <w:szCs w:val="24"/>
        </w:rPr>
        <w:t>;</w:t>
      </w:r>
    </w:p>
    <w:p w:rsidR="00B07D47" w:rsidRDefault="00B07D47" w:rsidP="00994280">
      <w:pPr>
        <w:autoSpaceDE w:val="0"/>
        <w:autoSpaceDN w:val="0"/>
        <w:adjustRightInd w:val="0"/>
        <w:spacing w:after="24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994280">
        <w:rPr>
          <w:rFonts w:cs="Calibri-Bold"/>
          <w:b/>
          <w:bCs/>
          <w:color w:val="000000"/>
          <w:sz w:val="28"/>
          <w:szCs w:val="28"/>
        </w:rPr>
        <w:t>Premesso che</w:t>
      </w:r>
    </w:p>
    <w:p w:rsidR="00A525EB" w:rsidRPr="00994280" w:rsidRDefault="00A525EB" w:rsidP="00A525EB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/>
          <w:bCs/>
          <w:color w:val="000000"/>
          <w:sz w:val="28"/>
          <w:szCs w:val="28"/>
        </w:rPr>
      </w:pPr>
      <w:r w:rsidRPr="00A525EB">
        <w:rPr>
          <w:rFonts w:ascii="Constantia" w:hAnsi="Constantia" w:cs="Calibri"/>
          <w:color w:val="000000"/>
          <w:sz w:val="24"/>
          <w:szCs w:val="24"/>
        </w:rPr>
        <w:t xml:space="preserve">1. coerentemente con le indicazioni della Commissione </w:t>
      </w:r>
      <w:r>
        <w:rPr>
          <w:rFonts w:ascii="Constantia" w:hAnsi="Constantia" w:cs="Calibri"/>
          <w:color w:val="000000"/>
          <w:sz w:val="24"/>
          <w:szCs w:val="24"/>
        </w:rPr>
        <w:t>E</w:t>
      </w:r>
      <w:r w:rsidRPr="00A525EB">
        <w:rPr>
          <w:rFonts w:ascii="Constantia" w:hAnsi="Constantia" w:cs="Calibri"/>
          <w:color w:val="000000"/>
          <w:sz w:val="24"/>
          <w:szCs w:val="24"/>
        </w:rPr>
        <w:t xml:space="preserve">uropea contenute nelle </w:t>
      </w:r>
      <w:r>
        <w:rPr>
          <w:rFonts w:ascii="Constantia" w:hAnsi="Constantia" w:cs="Calibri"/>
          <w:color w:val="000000"/>
          <w:sz w:val="24"/>
          <w:szCs w:val="24"/>
        </w:rPr>
        <w:t>L</w:t>
      </w:r>
      <w:r w:rsidRPr="00A525EB">
        <w:rPr>
          <w:rFonts w:ascii="Constantia" w:hAnsi="Constantia" w:cs="Calibri"/>
          <w:color w:val="000000"/>
          <w:sz w:val="24"/>
          <w:szCs w:val="24"/>
        </w:rPr>
        <w:t xml:space="preserve">inee </w:t>
      </w:r>
      <w:r>
        <w:rPr>
          <w:rFonts w:ascii="Constantia" w:hAnsi="Constantia" w:cs="Calibri"/>
          <w:color w:val="000000"/>
          <w:sz w:val="24"/>
          <w:szCs w:val="24"/>
        </w:rPr>
        <w:t>G</w:t>
      </w:r>
      <w:r w:rsidRPr="00A525EB">
        <w:rPr>
          <w:rFonts w:ascii="Constantia" w:hAnsi="Constantia" w:cs="Calibri"/>
          <w:color w:val="000000"/>
          <w:sz w:val="24"/>
          <w:szCs w:val="24"/>
        </w:rPr>
        <w:t>uida per la</w:t>
      </w:r>
      <w:r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A525EB">
        <w:rPr>
          <w:rFonts w:ascii="Constantia" w:hAnsi="Constantia" w:cs="Calibri"/>
          <w:color w:val="000000"/>
          <w:sz w:val="24"/>
          <w:szCs w:val="24"/>
        </w:rPr>
        <w:t>cooperazione per l’innovazione “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Guidelines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 xml:space="preserve"> on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programming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 xml:space="preserve"> for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innovation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 xml:space="preserve"> and the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implementation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 xml:space="preserve"> of</w:t>
      </w:r>
      <w:r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A525EB">
        <w:rPr>
          <w:rFonts w:ascii="Constantia" w:hAnsi="Constantia" w:cs="Calibri"/>
          <w:color w:val="000000"/>
          <w:sz w:val="24"/>
          <w:szCs w:val="24"/>
        </w:rPr>
        <w:t xml:space="preserve">the EIP for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agricultural</w:t>
      </w:r>
      <w:proofErr w:type="spellEnd"/>
      <w:r w:rsidR="00AD366E">
        <w:rPr>
          <w:rFonts w:ascii="Constantia" w:hAnsi="Constantia" w:cs="Calibri"/>
          <w:color w:val="000000"/>
          <w:sz w:val="24"/>
          <w:szCs w:val="24"/>
        </w:rPr>
        <w:t xml:space="preserve">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productivity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 xml:space="preserve"> and </w:t>
      </w:r>
      <w:proofErr w:type="spellStart"/>
      <w:r w:rsidRPr="00A525EB">
        <w:rPr>
          <w:rFonts w:ascii="Constantia" w:hAnsi="Constantia" w:cs="Calibri"/>
          <w:color w:val="000000"/>
          <w:sz w:val="24"/>
          <w:szCs w:val="24"/>
        </w:rPr>
        <w:t>sustainability</w:t>
      </w:r>
      <w:proofErr w:type="spellEnd"/>
      <w:r w:rsidRPr="00A525EB">
        <w:rPr>
          <w:rFonts w:ascii="Constantia" w:hAnsi="Constantia" w:cs="Calibri"/>
          <w:color w:val="000000"/>
          <w:sz w:val="24"/>
          <w:szCs w:val="24"/>
        </w:rPr>
        <w:t>”, è auspicabile la</w:t>
      </w:r>
      <w:r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A525EB">
        <w:rPr>
          <w:rFonts w:ascii="Constantia" w:hAnsi="Constantia" w:cs="Calibri"/>
          <w:color w:val="000000"/>
          <w:sz w:val="24"/>
          <w:szCs w:val="24"/>
        </w:rPr>
        <w:t>formalizzazione dei rapporti fra i Partner del progetto di cooperazione tramite la stipula di un accordo</w:t>
      </w:r>
      <w:r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A525EB">
        <w:rPr>
          <w:rFonts w:ascii="Constantia" w:hAnsi="Constantia" w:cs="Calibri"/>
          <w:color w:val="000000"/>
          <w:sz w:val="24"/>
          <w:szCs w:val="24"/>
        </w:rPr>
        <w:t>di cooperazione o la costituzione di una struttura comune avente forma giuridica riconosciuta;</w:t>
      </w:r>
    </w:p>
    <w:p w:rsidR="00B07D47" w:rsidRPr="0017080B" w:rsidRDefault="00B07D47" w:rsidP="00994280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2. le parti (Capofila e Partner) che sottoscrivono il presente accordo hanno presentato domanda di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sostegno _________ e</w:t>
      </w:r>
      <w:r w:rsidR="00E90774">
        <w:rPr>
          <w:rFonts w:ascii="Constantia" w:hAnsi="Constantia" w:cs="Calibri"/>
          <w:color w:val="000000"/>
          <w:sz w:val="24"/>
          <w:szCs w:val="24"/>
        </w:rPr>
        <w:t xml:space="preserve">d 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intendono costituire 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>un</w:t>
      </w:r>
      <w:r w:rsidR="00A525EB">
        <w:rPr>
          <w:rFonts w:ascii="Constantia" w:hAnsi="Constantia" w:cs="Calibri"/>
          <w:color w:val="000000"/>
          <w:sz w:val="24"/>
          <w:szCs w:val="24"/>
        </w:rPr>
        <w:t xml:space="preserve"> Gruppo Operativo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denominat</w:t>
      </w:r>
      <w:r w:rsidR="00A525EB">
        <w:rPr>
          <w:rFonts w:ascii="Constantia" w:hAnsi="Constantia" w:cs="Calibri"/>
          <w:color w:val="000000"/>
          <w:sz w:val="24"/>
          <w:szCs w:val="24"/>
        </w:rPr>
        <w:t>o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“_________”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finalizzat</w:t>
      </w:r>
      <w:r w:rsidR="00A525EB">
        <w:rPr>
          <w:rFonts w:ascii="Constantia" w:hAnsi="Constantia" w:cs="Calibri"/>
          <w:color w:val="000000"/>
          <w:sz w:val="24"/>
          <w:szCs w:val="24"/>
        </w:rPr>
        <w:t>o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alla realizzazione di un progetto di cooperazione</w:t>
      </w:r>
      <w:r w:rsidR="00A525EB">
        <w:rPr>
          <w:rFonts w:ascii="Constantia" w:hAnsi="Constantia" w:cs="Calibri"/>
          <w:color w:val="000000"/>
          <w:sz w:val="24"/>
          <w:szCs w:val="24"/>
        </w:rPr>
        <w:t xml:space="preserve"> per l’innovazione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denominato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“_________” (di seguito il “</w:t>
      </w:r>
      <w:r w:rsidRPr="0017080B">
        <w:rPr>
          <w:rFonts w:ascii="Constantia" w:hAnsi="Constantia" w:cs="Calibri-Bold"/>
          <w:b/>
          <w:bCs/>
          <w:color w:val="000000"/>
          <w:sz w:val="24"/>
          <w:szCs w:val="24"/>
        </w:rPr>
        <w:t>Progetto</w:t>
      </w:r>
      <w:r w:rsidRPr="0017080B">
        <w:rPr>
          <w:rFonts w:ascii="Constantia" w:hAnsi="Constantia" w:cs="Calibri"/>
          <w:color w:val="000000"/>
          <w:sz w:val="24"/>
          <w:szCs w:val="24"/>
        </w:rPr>
        <w:t>”), il cui acronimo è “_________”;</w:t>
      </w:r>
    </w:p>
    <w:p w:rsidR="00B07D47" w:rsidRPr="0017080B" w:rsidRDefault="00B07D47" w:rsidP="00136947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>3. i soggetti (Capofila e Partner) sottoscrittori intendono</w:t>
      </w:r>
      <w:r w:rsidR="00DF31DB">
        <w:rPr>
          <w:rFonts w:ascii="Constantia" w:hAnsi="Constantia" w:cs="Calibri"/>
          <w:color w:val="000000"/>
          <w:sz w:val="24"/>
          <w:szCs w:val="24"/>
        </w:rPr>
        <w:t>,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col presente atto</w:t>
      </w:r>
      <w:r w:rsidR="00DF31DB">
        <w:rPr>
          <w:rFonts w:ascii="Constantia" w:hAnsi="Constantia" w:cs="Calibri"/>
          <w:color w:val="000000"/>
          <w:sz w:val="24"/>
          <w:szCs w:val="24"/>
        </w:rPr>
        <w:t>,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regolare il quadro giuridico,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finanziario e</w:t>
      </w:r>
      <w:r w:rsidR="00E90774">
        <w:rPr>
          <w:rFonts w:ascii="Constantia" w:hAnsi="Constantia" w:cs="Calibri"/>
          <w:color w:val="000000"/>
          <w:sz w:val="24"/>
          <w:szCs w:val="24"/>
        </w:rPr>
        <w:t>d</w:t>
      </w:r>
      <w:r w:rsidRPr="0017080B">
        <w:rPr>
          <w:rFonts w:ascii="Constantia" w:hAnsi="Constantia" w:cs="Calibri"/>
          <w:color w:val="000000"/>
          <w:sz w:val="24"/>
          <w:szCs w:val="24"/>
        </w:rPr>
        <w:t xml:space="preserve"> organizzativo del Progetto, nonché conferire al Capofila mandato collettivo speciale con</w:t>
      </w:r>
      <w:r w:rsidR="00994280" w:rsidRP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rappresentanza, designandolo quale soggetto coordinatore del Progetto.</w:t>
      </w:r>
    </w:p>
    <w:p w:rsidR="00B07D47" w:rsidRPr="00994280" w:rsidRDefault="00B07D47" w:rsidP="00994280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color w:val="000000"/>
          <w:sz w:val="28"/>
          <w:szCs w:val="28"/>
        </w:rPr>
      </w:pPr>
      <w:r w:rsidRPr="00994280">
        <w:rPr>
          <w:rFonts w:cs="Calibri-Bold"/>
          <w:b/>
          <w:bCs/>
          <w:color w:val="000000"/>
          <w:sz w:val="28"/>
          <w:szCs w:val="28"/>
        </w:rPr>
        <w:t>Tutto ciò premesso, le Parti convengono e stipulano quanto segue</w:t>
      </w:r>
      <w:r w:rsidRPr="00994280">
        <w:rPr>
          <w:rFonts w:cs="Calibri"/>
          <w:color w:val="000000"/>
          <w:sz w:val="28"/>
          <w:szCs w:val="28"/>
        </w:rPr>
        <w:t>:</w:t>
      </w:r>
    </w:p>
    <w:p w:rsidR="00B07D47" w:rsidRPr="00994280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994280">
        <w:rPr>
          <w:rFonts w:cs="Calibri-Bold"/>
          <w:b/>
          <w:bCs/>
          <w:color w:val="000000"/>
          <w:sz w:val="28"/>
          <w:szCs w:val="28"/>
        </w:rPr>
        <w:t>ARTICOLO 1 – PREMESSE ED ALLEGATI</w:t>
      </w:r>
    </w:p>
    <w:p w:rsidR="00B07D47" w:rsidRPr="00136947" w:rsidRDefault="00B07D47" w:rsidP="00136947">
      <w:pPr>
        <w:autoSpaceDE w:val="0"/>
        <w:autoSpaceDN w:val="0"/>
        <w:adjustRightInd w:val="0"/>
        <w:spacing w:after="24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Le premesse e gli allegati formano parte integrante e sostanziale del presente Accordo.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2 – OGGETTO DELL’ACCORDO</w:t>
      </w:r>
    </w:p>
    <w:p w:rsidR="00B07D47" w:rsidRPr="00136947" w:rsidRDefault="00B07D47" w:rsidP="00136947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Il presente Accordo definisce le modalità di cooperazione tra il Capofila e i Partner del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 Gruppo Operativo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________ e del relativo Progetto_________, individuando i reciproci compiti e responsabilità, come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17080B">
        <w:rPr>
          <w:rFonts w:ascii="Constantia" w:hAnsi="Constantia" w:cs="Calibri"/>
          <w:color w:val="00000A"/>
          <w:sz w:val="24"/>
          <w:szCs w:val="24"/>
        </w:rPr>
        <w:t xml:space="preserve">dettagliato nel </w:t>
      </w:r>
      <w:r w:rsidR="00A23E51" w:rsidRPr="00A23E51">
        <w:rPr>
          <w:rFonts w:ascii="Constantia" w:hAnsi="Constantia" w:cs="Calibri"/>
          <w:i/>
          <w:color w:val="00000A"/>
          <w:sz w:val="24"/>
          <w:szCs w:val="24"/>
        </w:rPr>
        <w:t>“</w:t>
      </w:r>
      <w:r w:rsidR="0017080B" w:rsidRPr="00A23E51">
        <w:rPr>
          <w:rFonts w:ascii="Constantia" w:hAnsi="Constantia" w:cs="Calibri"/>
          <w:i/>
          <w:color w:val="00000A"/>
          <w:sz w:val="24"/>
          <w:szCs w:val="24"/>
        </w:rPr>
        <w:t>Formulario di P</w:t>
      </w:r>
      <w:r w:rsidRPr="00A23E51">
        <w:rPr>
          <w:rFonts w:ascii="Constantia" w:hAnsi="Constantia" w:cs="Calibri"/>
          <w:i/>
          <w:color w:val="00000A"/>
          <w:sz w:val="24"/>
          <w:szCs w:val="24"/>
        </w:rPr>
        <w:t>rogetto</w:t>
      </w:r>
      <w:r w:rsidR="00A23E51" w:rsidRPr="00A23E51">
        <w:rPr>
          <w:rFonts w:ascii="Constantia" w:hAnsi="Constantia" w:cs="Calibri"/>
          <w:i/>
          <w:color w:val="00000A"/>
          <w:sz w:val="24"/>
          <w:szCs w:val="24"/>
        </w:rPr>
        <w:t>”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allegato al presente accordo (</w:t>
      </w:r>
      <w:r w:rsidRPr="00BC737A">
        <w:rPr>
          <w:rFonts w:ascii="Constantia" w:hAnsi="Constantia" w:cs="Calibri"/>
          <w:i/>
          <w:color w:val="00000A"/>
          <w:sz w:val="24"/>
          <w:szCs w:val="24"/>
          <w:u w:val="single"/>
        </w:rPr>
        <w:t xml:space="preserve">Parte C </w:t>
      </w:r>
      <w:r w:rsidR="00BC737A" w:rsidRPr="00BC737A">
        <w:rPr>
          <w:rFonts w:ascii="Constantia" w:hAnsi="Constantia" w:cs="Calibri"/>
          <w:i/>
          <w:color w:val="00000A"/>
          <w:sz w:val="24"/>
          <w:szCs w:val="24"/>
          <w:u w:val="single"/>
        </w:rPr>
        <w:t xml:space="preserve"> -</w:t>
      </w:r>
      <w:r w:rsidRPr="00BC737A">
        <w:rPr>
          <w:rFonts w:ascii="Constantia" w:hAnsi="Constantia" w:cs="Calibri"/>
          <w:i/>
          <w:color w:val="00000A"/>
          <w:sz w:val="24"/>
          <w:szCs w:val="24"/>
          <w:u w:val="single"/>
        </w:rPr>
        <w:t>Proposta Progettuale</w:t>
      </w:r>
      <w:r w:rsidRPr="00136947">
        <w:rPr>
          <w:rFonts w:ascii="Constantia" w:hAnsi="Constantia" w:cs="Calibri"/>
          <w:color w:val="00000A"/>
          <w:sz w:val="24"/>
          <w:szCs w:val="24"/>
        </w:rPr>
        <w:t>).</w:t>
      </w:r>
    </w:p>
    <w:p w:rsidR="00B07D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3 – DURATA DELL’ACCORDO</w:t>
      </w:r>
    </w:p>
    <w:p w:rsidR="00B07D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 xml:space="preserve">Il </w:t>
      </w:r>
      <w:r w:rsidRPr="00F91FD7">
        <w:rPr>
          <w:rFonts w:ascii="Constantia" w:hAnsi="Constantia" w:cs="Calibri"/>
          <w:color w:val="00000A"/>
          <w:sz w:val="24"/>
          <w:szCs w:val="24"/>
        </w:rPr>
        <w:t>presente atto impegna le Parti dalla data di stipula dello stesso e cesserà ogni effetto alla data di</w:t>
      </w:r>
      <w:r w:rsidR="00136947" w:rsidRPr="00F91FD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F91FD7">
        <w:rPr>
          <w:rFonts w:ascii="Constantia" w:hAnsi="Constantia" w:cs="Calibri"/>
          <w:color w:val="00000A"/>
          <w:sz w:val="24"/>
          <w:szCs w:val="24"/>
        </w:rPr>
        <w:t xml:space="preserve">estinzione di tutte le obbligazioni assunte e, comunque,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 xml:space="preserve">non prima della liquidazione del saldo del contributo da parte di Regione Marche/AGEA e la relativa ripartizione dello stesso fra i partner coinvolti, </w:t>
      </w:r>
      <w:r w:rsidRPr="00F91FD7">
        <w:rPr>
          <w:rFonts w:ascii="Constantia" w:hAnsi="Constantia" w:cs="Calibri"/>
          <w:color w:val="00000A"/>
          <w:sz w:val="24"/>
          <w:szCs w:val="24"/>
        </w:rPr>
        <w:t>fatto salv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>i</w:t>
      </w:r>
      <w:r w:rsidRPr="00F91FD7">
        <w:rPr>
          <w:rFonts w:ascii="Constantia" w:hAnsi="Constantia" w:cs="Calibri"/>
          <w:color w:val="00000A"/>
          <w:sz w:val="24"/>
          <w:szCs w:val="24"/>
        </w:rPr>
        <w:t xml:space="preserve"> eventuali</w:t>
      </w:r>
      <w:r w:rsidR="00136947" w:rsidRPr="00F91FD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F91FD7">
        <w:rPr>
          <w:rFonts w:ascii="Constantia" w:hAnsi="Constantia" w:cs="Calibri"/>
          <w:color w:val="00000A"/>
          <w:sz w:val="24"/>
          <w:szCs w:val="24"/>
        </w:rPr>
        <w:t xml:space="preserve">obblighi relativi a </w:t>
      </w:r>
      <w:r w:rsidRPr="00F91FD7">
        <w:rPr>
          <w:rFonts w:ascii="Constantia" w:hAnsi="Constantia" w:cs="Calibri"/>
          <w:color w:val="00000A"/>
          <w:sz w:val="24"/>
          <w:szCs w:val="24"/>
        </w:rPr>
        <w:lastRenderedPageBreak/>
        <w:t>riservatezza e doveri di collaborazione, scambio di informazioni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>, nonché</w:t>
      </w:r>
      <w:r w:rsidRPr="00F91FD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>quelli definiti dal</w:t>
      </w:r>
      <w:r w:rsidRPr="00F91FD7">
        <w:rPr>
          <w:rFonts w:ascii="Constantia" w:hAnsi="Constantia" w:cs="Calibri"/>
          <w:color w:val="00000A"/>
          <w:sz w:val="24"/>
          <w:szCs w:val="24"/>
        </w:rPr>
        <w:t>l’Autorità di Gestione.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Il presente Accordo decadrà nel caso in cui il Progetto non sia oggetto di alcuna decisione di concessione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del contributo.</w:t>
      </w:r>
    </w:p>
    <w:p w:rsidR="00B07D47" w:rsidRPr="00136947" w:rsidRDefault="00B07D47" w:rsidP="00136947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 partner si impegnano a non distogliere dalle finalità del finanziamento ricevuto gli investimenti e i risultati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del progetto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per almeno _______ anni decorrenti dalla data ______________.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4 – COOPERAZIONE PROGETTUALE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Le attività di Progetto saranno realizzate attraverso l’interazione e il confronto sistematico fra tutti i partner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lungo l’intero percorso di sviluppo/implementazione/divulgazione della/e innovazione/i.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Le scelte relative ai contenuti, alla gestione e</w:t>
      </w:r>
      <w:r w:rsidR="00752108">
        <w:rPr>
          <w:rFonts w:ascii="Constantia" w:hAnsi="Constantia" w:cs="Calibri"/>
          <w:color w:val="00000A"/>
          <w:sz w:val="24"/>
          <w:szCs w:val="24"/>
        </w:rPr>
        <w:t>d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al coordinamento del progetto</w:t>
      </w:r>
      <w:r w:rsidR="00752108">
        <w:rPr>
          <w:rFonts w:ascii="Constantia" w:hAnsi="Constantia" w:cs="Calibri"/>
          <w:color w:val="00000A"/>
          <w:sz w:val="24"/>
          <w:szCs w:val="24"/>
        </w:rPr>
        <w:t>,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verranno definite in maniera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condivisa, assicurando il confronto paritario tra i partner. Ciascun partner, per le proprie funzioni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specifiche, concorrerà alla realizzazione degli obiettivi di progetto.</w:t>
      </w:r>
    </w:p>
    <w:p w:rsidR="00B07D47" w:rsidRPr="00136947" w:rsidRDefault="00B07D47" w:rsidP="00136947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Le modalità di coordinamento del Capofila, di cooperazione e interazione tra partner sono definite nel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Regolamento interno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136947">
        <w:rPr>
          <w:rFonts w:ascii="Constantia" w:hAnsi="Constantia" w:cs="Calibri"/>
          <w:color w:val="00000A"/>
          <w:sz w:val="24"/>
          <w:szCs w:val="24"/>
        </w:rPr>
        <w:t>, allegato al presente Accordo (Allegato ______).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5 – PIANO FINANZIARIO DEL PROGETTO</w:t>
      </w:r>
      <w:r w:rsidR="00EB46AA">
        <w:rPr>
          <w:rFonts w:cs="Calibri-Bold"/>
          <w:b/>
          <w:bCs/>
          <w:color w:val="000000"/>
          <w:sz w:val="28"/>
          <w:szCs w:val="28"/>
        </w:rPr>
        <w:t xml:space="preserve"> DEL G.O.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 xml:space="preserve">Il Progetto 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del G.O. </w:t>
      </w:r>
      <w:r w:rsidRPr="00136947">
        <w:rPr>
          <w:rFonts w:ascii="Constantia" w:hAnsi="Constantia" w:cs="Calibri"/>
          <w:color w:val="00000A"/>
          <w:sz w:val="24"/>
          <w:szCs w:val="24"/>
        </w:rPr>
        <w:t>ha un piano finanziario previsionale ripartito per Partner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 e 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per voci di spesa, come dettagliato 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nel </w:t>
      </w:r>
      <w:r w:rsidR="00752108" w:rsidRPr="00752108">
        <w:rPr>
          <w:rFonts w:ascii="Constantia" w:hAnsi="Constantia" w:cs="Calibri"/>
          <w:i/>
          <w:color w:val="00000A"/>
          <w:sz w:val="24"/>
          <w:szCs w:val="24"/>
        </w:rPr>
        <w:t>“</w:t>
      </w:r>
      <w:r w:rsidR="00EA2664" w:rsidRPr="00752108">
        <w:rPr>
          <w:rFonts w:ascii="Constantia" w:hAnsi="Constantia" w:cs="Calibri"/>
          <w:i/>
          <w:color w:val="00000A"/>
          <w:sz w:val="24"/>
          <w:szCs w:val="24"/>
        </w:rPr>
        <w:t>Formulario di Progetto</w:t>
      </w:r>
      <w:r w:rsidR="00752108">
        <w:rPr>
          <w:rFonts w:ascii="Constantia" w:hAnsi="Constantia" w:cs="Calibri"/>
          <w:color w:val="00000A"/>
          <w:sz w:val="24"/>
          <w:szCs w:val="24"/>
        </w:rPr>
        <w:t>”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di cui all'Allegato _______ ‐ </w:t>
      </w:r>
      <w:r w:rsidRPr="00752108">
        <w:rPr>
          <w:rFonts w:ascii="Constantia" w:hAnsi="Constantia" w:cs="Calibri"/>
          <w:i/>
          <w:color w:val="00000A"/>
          <w:sz w:val="24"/>
          <w:szCs w:val="24"/>
        </w:rPr>
        <w:t xml:space="preserve">Parte E </w:t>
      </w:r>
      <w:r w:rsidR="00752108">
        <w:rPr>
          <w:rFonts w:ascii="Constantia" w:hAnsi="Constantia" w:cs="Calibri"/>
          <w:i/>
          <w:color w:val="00000A"/>
          <w:sz w:val="24"/>
          <w:szCs w:val="24"/>
        </w:rPr>
        <w:t>–“</w:t>
      </w:r>
      <w:r w:rsidRPr="00752108">
        <w:rPr>
          <w:rFonts w:ascii="Constantia" w:hAnsi="Constantia" w:cs="Calibri"/>
          <w:i/>
          <w:color w:val="00000A"/>
          <w:sz w:val="24"/>
          <w:szCs w:val="24"/>
        </w:rPr>
        <w:t>Informazioni economico</w:t>
      </w:r>
      <w:r w:rsidR="00752108" w:rsidRPr="00752108">
        <w:rPr>
          <w:rFonts w:ascii="Constantia" w:hAnsi="Constantia" w:cs="Calibri"/>
          <w:i/>
          <w:color w:val="00000A"/>
          <w:sz w:val="24"/>
          <w:szCs w:val="24"/>
        </w:rPr>
        <w:t>-</w:t>
      </w:r>
      <w:r w:rsidRPr="00752108">
        <w:rPr>
          <w:rFonts w:ascii="Constantia" w:hAnsi="Constantia" w:cs="Calibri"/>
          <w:i/>
          <w:color w:val="00000A"/>
          <w:sz w:val="24"/>
          <w:szCs w:val="24"/>
        </w:rPr>
        <w:t xml:space="preserve"> finanziarie</w:t>
      </w:r>
      <w:r w:rsidR="00752108">
        <w:rPr>
          <w:rFonts w:ascii="Constantia" w:hAnsi="Constantia" w:cs="Calibri"/>
          <w:i/>
          <w:color w:val="00000A"/>
          <w:sz w:val="24"/>
          <w:szCs w:val="24"/>
        </w:rPr>
        <w:t>”</w:t>
      </w:r>
      <w:r w:rsidRPr="00136947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Il piano finanziario previsionale diventerà definitivo a seguito della decisione di concessione dell’aiuto.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Successivamente, potrà essere modificato ad invarianza del costo totale soltanto con l'accordo di tutti i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Partner e per motivate ragioni di migliore riuscita del progetto, a seguito di nuova decisione di concessione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di aiuto.</w:t>
      </w:r>
    </w:p>
    <w:p w:rsidR="00B07D47" w:rsidRPr="00136947" w:rsidRDefault="00B07D47" w:rsidP="00136947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Ciascuna parte si fa carico delle spese sostenute autonomamente per l'esecuzione delle attività e non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previste nel piano finanziario del Progetto.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6 – IMPEGNI DELLE PARTI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Il Capofila e i Partner si impegnano ad implementare le azioni previste dal Progetto, nel rispetto delle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disposizioni del presente Accordo, della regolamentazione </w:t>
      </w:r>
      <w:r w:rsidR="00250C4F">
        <w:rPr>
          <w:rFonts w:ascii="Constantia" w:hAnsi="Constantia" w:cs="Calibri"/>
          <w:color w:val="00000A"/>
          <w:sz w:val="24"/>
          <w:szCs w:val="24"/>
        </w:rPr>
        <w:t>comunitaria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e nazionale, incluse le norme in materia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di ammissibilità e giustificazione delle spese, di appalti pubblici, di aiuti di Stato e della concorrenza di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mercato.</w:t>
      </w:r>
    </w:p>
    <w:p w:rsidR="00B07D47" w:rsidRPr="00136947" w:rsidRDefault="00B07D47" w:rsidP="00136947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Le Parti si obbligano al rispetto delle modalità e della tempistica previste per la realizzazione e la gestione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del Progetto, anche in relazione ai compiti e agli impegni finanziari spettanti a ciascun Partner, secondo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quanto riportato nel</w:t>
      </w:r>
      <w:r w:rsid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17080B" w:rsidRPr="00250C4F">
        <w:rPr>
          <w:rFonts w:ascii="Constantia" w:hAnsi="Constantia" w:cs="Calibri"/>
          <w:i/>
          <w:color w:val="00000A"/>
          <w:sz w:val="24"/>
          <w:szCs w:val="24"/>
        </w:rPr>
        <w:t>F</w:t>
      </w:r>
      <w:r w:rsidR="00EA2664" w:rsidRPr="00250C4F">
        <w:rPr>
          <w:rFonts w:ascii="Constantia" w:hAnsi="Constantia" w:cs="Calibri"/>
          <w:i/>
          <w:color w:val="00000A"/>
          <w:sz w:val="24"/>
          <w:szCs w:val="24"/>
        </w:rPr>
        <w:t xml:space="preserve">ormulario di </w:t>
      </w:r>
      <w:r w:rsidR="0017080B" w:rsidRPr="00250C4F">
        <w:rPr>
          <w:rFonts w:ascii="Constantia" w:hAnsi="Constantia" w:cs="Calibri"/>
          <w:i/>
          <w:color w:val="00000A"/>
          <w:sz w:val="24"/>
          <w:szCs w:val="24"/>
        </w:rPr>
        <w:t>P</w:t>
      </w:r>
      <w:r w:rsidRPr="00250C4F">
        <w:rPr>
          <w:rFonts w:ascii="Constantia" w:hAnsi="Constantia" w:cs="Calibri"/>
          <w:i/>
          <w:color w:val="00000A"/>
          <w:sz w:val="24"/>
          <w:szCs w:val="24"/>
        </w:rPr>
        <w:t>rogetto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allegat</w:t>
      </w:r>
      <w:r w:rsidR="00EA2664">
        <w:rPr>
          <w:rFonts w:ascii="Constantia" w:hAnsi="Constantia" w:cs="Calibri"/>
          <w:color w:val="00000A"/>
          <w:sz w:val="24"/>
          <w:szCs w:val="24"/>
        </w:rPr>
        <w:t>o</w:t>
      </w:r>
      <w:r w:rsidRPr="00136947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136947">
        <w:rPr>
          <w:rFonts w:cs="Calibri-Bold"/>
          <w:b/>
          <w:bCs/>
          <w:color w:val="000000"/>
          <w:sz w:val="28"/>
          <w:szCs w:val="28"/>
        </w:rPr>
        <w:t>ARTICOLO 7 – RUOLO E COMPITI DEL CAPOFILA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t>Il Capofila realizza le attività previste in collaborazione con gli altri partner secondo le modalità e le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tempistiche previste dal Progetto.</w:t>
      </w:r>
    </w:p>
    <w:p w:rsidR="00B07D47" w:rsidRPr="00136947" w:rsidRDefault="00B07D47" w:rsidP="00136947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36947">
        <w:rPr>
          <w:rFonts w:ascii="Constantia" w:hAnsi="Constantia" w:cs="Calibri"/>
          <w:color w:val="00000A"/>
          <w:sz w:val="24"/>
          <w:szCs w:val="24"/>
        </w:rPr>
        <w:lastRenderedPageBreak/>
        <w:t>Il Capofila è responsabile/rappresentante legale del</w:t>
      </w:r>
      <w:r w:rsidR="00EB46AA">
        <w:rPr>
          <w:rFonts w:ascii="Constantia" w:hAnsi="Constantia" w:cs="Calibri"/>
          <w:color w:val="00000A"/>
          <w:sz w:val="24"/>
          <w:szCs w:val="24"/>
        </w:rPr>
        <w:t xml:space="preserve"> G.O.</w:t>
      </w:r>
      <w:r w:rsidRPr="00136947">
        <w:rPr>
          <w:rFonts w:ascii="Constantia" w:hAnsi="Constantia" w:cs="Calibri"/>
          <w:color w:val="00000A"/>
          <w:sz w:val="24"/>
          <w:szCs w:val="24"/>
        </w:rPr>
        <w:t xml:space="preserve"> e si occupa del coordinamento amministrativo e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finanziario del Progetto. Inoltre, adempie a tutti gli obblighi derivanti dall’atto di concessione dell’aiuto e si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impegna a svolgere direttamente, nonché a coordinare e gestire, le attività elencate di seguito necessarie a</w:t>
      </w:r>
      <w:r w:rsidR="00136947" w:rsidRPr="0013694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36947">
        <w:rPr>
          <w:rFonts w:ascii="Constantia" w:hAnsi="Constantia" w:cs="Calibri"/>
          <w:color w:val="00000A"/>
          <w:sz w:val="24"/>
          <w:szCs w:val="24"/>
        </w:rPr>
        <w:t>garantire la migliore attuazione del Progetto.</w:t>
      </w:r>
    </w:p>
    <w:p w:rsidR="00B07D47" w:rsidRPr="00136947" w:rsidRDefault="00B07D47" w:rsidP="00B07D4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 w:rsidRPr="00136947">
        <w:rPr>
          <w:rFonts w:cs="Calibri-BoldItalic"/>
          <w:b/>
          <w:bCs/>
          <w:i/>
          <w:iCs/>
          <w:color w:val="00000A"/>
          <w:sz w:val="24"/>
          <w:szCs w:val="24"/>
        </w:rPr>
        <w:t>Aspetti gestionali e amministrativi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Rappresenta tutti i Partner di Progetto ed è l'interlocutore di riferimento davanti all’Autorità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Gestione del PSR e all’Organismo pagatore o suo delegato, per qualsiasi tipo di richiesta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informazione e adempimento;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Presenta la domanda di sostegno all’AdG del PSR ed eventuali domande di variazioni del Progetto,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incluse quelle relative al piano finanziario;</w:t>
      </w:r>
    </w:p>
    <w:p w:rsidR="00B07D47" w:rsidRPr="0017080B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17080B">
        <w:rPr>
          <w:rFonts w:ascii="Constantia" w:hAnsi="Constantia" w:cs="Calibri"/>
          <w:color w:val="00000A"/>
          <w:sz w:val="24"/>
          <w:szCs w:val="24"/>
        </w:rPr>
        <w:t>In caso di applicazione di sanzioni amministrative e di riduzioni previste dalla regolamentazione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A"/>
          <w:sz w:val="24"/>
          <w:szCs w:val="24"/>
        </w:rPr>
        <w:t>nazionale e regionale applicabile, ne risponde all’Organismo Pagatore e all’Autorità di Gestione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A"/>
          <w:sz w:val="24"/>
          <w:szCs w:val="24"/>
        </w:rPr>
        <w:t>facendosene carico, in qualità di responsabile/rappresentante legale del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>l’Aggregazione</w:t>
      </w:r>
      <w:r w:rsidRPr="0017080B">
        <w:rPr>
          <w:rFonts w:ascii="Constantia" w:hAnsi="Constantia" w:cs="Calibri"/>
          <w:color w:val="00000A"/>
          <w:sz w:val="24"/>
          <w:szCs w:val="24"/>
        </w:rPr>
        <w:t>. Fatto salvo il vincolo di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A"/>
          <w:sz w:val="24"/>
          <w:szCs w:val="24"/>
        </w:rPr>
        <w:t>responsabilità solidale del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>l’Aggregazione</w:t>
      </w:r>
      <w:r w:rsidRPr="0017080B">
        <w:rPr>
          <w:rFonts w:ascii="Constantia" w:hAnsi="Constantia" w:cs="Calibri"/>
          <w:color w:val="00000A"/>
          <w:sz w:val="24"/>
          <w:szCs w:val="24"/>
        </w:rPr>
        <w:t xml:space="preserve"> rispetto alle sanzioni amministrative e</w:t>
      </w:r>
      <w:r w:rsidR="00C10873">
        <w:rPr>
          <w:rFonts w:ascii="Constantia" w:hAnsi="Constantia" w:cs="Calibri"/>
          <w:color w:val="00000A"/>
          <w:sz w:val="24"/>
          <w:szCs w:val="24"/>
        </w:rPr>
        <w:t>d</w:t>
      </w:r>
      <w:r w:rsidRPr="0017080B">
        <w:rPr>
          <w:rFonts w:ascii="Constantia" w:hAnsi="Constantia" w:cs="Calibri"/>
          <w:color w:val="00000A"/>
          <w:sz w:val="24"/>
          <w:szCs w:val="24"/>
        </w:rPr>
        <w:t xml:space="preserve"> alle riduzioni accertate, il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A"/>
          <w:sz w:val="24"/>
          <w:szCs w:val="24"/>
        </w:rPr>
        <w:t>Capofila potrà esercitare il diritto di rivalsa delle somme pagate, secondo le modalità stabilite al</w:t>
      </w:r>
      <w:r w:rsidR="00180E02" w:rsidRP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A"/>
          <w:sz w:val="24"/>
          <w:szCs w:val="24"/>
        </w:rPr>
        <w:t>successivo art. 14 del presente Accordo.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Garantisce il coordinamento complessivo del Progetto facendo in modo che i Partner, ciascuno per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le proprie funzioni specifiche, concorrano alla realizzazione degli obiettivi di progetto, assicurando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l’interazione e</w:t>
      </w:r>
      <w:r w:rsidR="009A26FE">
        <w:rPr>
          <w:rFonts w:ascii="Constantia" w:hAnsi="Constantia" w:cs="Calibri"/>
          <w:color w:val="00000A"/>
          <w:sz w:val="24"/>
          <w:szCs w:val="24"/>
        </w:rPr>
        <w:t>d</w:t>
      </w:r>
      <w:r w:rsidRPr="00741CD2">
        <w:rPr>
          <w:rFonts w:ascii="Constantia" w:hAnsi="Constantia" w:cs="Calibri"/>
          <w:color w:val="00000A"/>
          <w:sz w:val="24"/>
          <w:szCs w:val="24"/>
        </w:rPr>
        <w:t xml:space="preserve"> il confronto sistematico fra gli stessi lungo tutto il percorso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sviluppo/implementazione/divulgazione della/e innovazione/i;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Garantisce il rispetto delle disposizioni in materia di pubblicità e</w:t>
      </w:r>
      <w:r w:rsidR="009A26FE">
        <w:rPr>
          <w:rFonts w:ascii="Constantia" w:hAnsi="Constantia" w:cs="Calibri"/>
          <w:color w:val="00000A"/>
          <w:sz w:val="24"/>
          <w:szCs w:val="24"/>
        </w:rPr>
        <w:t>d</w:t>
      </w:r>
      <w:r w:rsidRPr="00741CD2">
        <w:rPr>
          <w:rFonts w:ascii="Constantia" w:hAnsi="Constantia" w:cs="Calibri"/>
          <w:color w:val="00000A"/>
          <w:sz w:val="24"/>
          <w:szCs w:val="24"/>
        </w:rPr>
        <w:t xml:space="preserve"> informazione e fornisce ai Partner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tutte le informazioni e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i documenti necessari per l’attuazione delle attività;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Informa l’AdG del PSR sullo stato di attuazione e sui risultati del Progetto, inclusa la quantificazione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degli eventuali indicatori di monitoraggio, secondo le modalità e la tempistica da essa previste;</w:t>
      </w:r>
    </w:p>
    <w:p w:rsidR="00B07D47" w:rsidRPr="00741CD2" w:rsidRDefault="00B07D47" w:rsidP="00180E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Elabora una Relazione finale del Progetto, secondo le modalità richieste dall’AdG del PSR.</w:t>
      </w:r>
    </w:p>
    <w:p w:rsidR="00B07D47" w:rsidRPr="00180E02" w:rsidRDefault="00B07D47" w:rsidP="00180E02">
      <w:pPr>
        <w:autoSpaceDE w:val="0"/>
        <w:autoSpaceDN w:val="0"/>
        <w:adjustRightInd w:val="0"/>
        <w:spacing w:after="12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 w:rsidRPr="00180E02">
        <w:rPr>
          <w:rFonts w:cs="Calibri-BoldItalic"/>
          <w:b/>
          <w:bCs/>
          <w:i/>
          <w:iCs/>
          <w:color w:val="00000A"/>
          <w:sz w:val="24"/>
          <w:szCs w:val="24"/>
        </w:rPr>
        <w:t>Aspetti finanziari</w:t>
      </w:r>
    </w:p>
    <w:p w:rsidR="00B07D47" w:rsidRPr="00741CD2" w:rsidRDefault="00B07D47" w:rsidP="00180E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Assicura il coordinamento finanziario e la rendicontazione del Progetto;</w:t>
      </w:r>
    </w:p>
    <w:p w:rsidR="00B07D47" w:rsidRPr="00741CD2" w:rsidRDefault="00B07D47" w:rsidP="00180E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03AA2">
        <w:rPr>
          <w:rFonts w:ascii="Constantia" w:hAnsi="Constantia" w:cs="Calibri"/>
          <w:color w:val="00000A"/>
          <w:sz w:val="24"/>
          <w:szCs w:val="24"/>
        </w:rPr>
        <w:t>Predispone e invia all’Adg/all’Organismo pagatore o suo organismo delegato la/</w:t>
      </w:r>
      <w:r w:rsidRPr="00741CD2">
        <w:rPr>
          <w:rFonts w:ascii="Constantia" w:hAnsi="Constantia" w:cs="Calibri"/>
          <w:color w:val="00000A"/>
          <w:sz w:val="24"/>
          <w:szCs w:val="24"/>
        </w:rPr>
        <w:t>e domanda/e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pagamento, in nome e per conto proprio e degli altri Partner. A tal fine, provvede alla raccolta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tutta la documentazione giustificativa necessaria per la predisposizione delle domande di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pagamento;</w:t>
      </w:r>
    </w:p>
    <w:p w:rsidR="00B07D47" w:rsidRPr="00741CD2" w:rsidRDefault="00180E02" w:rsidP="00180E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R</w:t>
      </w:r>
      <w:r w:rsidR="00B07D47" w:rsidRPr="00741CD2">
        <w:rPr>
          <w:rFonts w:ascii="Constantia" w:hAnsi="Constantia" w:cs="Calibri"/>
          <w:color w:val="00000A"/>
          <w:sz w:val="24"/>
          <w:szCs w:val="24"/>
        </w:rPr>
        <w:t>iceve le risorse</w:t>
      </w:r>
      <w:r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B07D47" w:rsidRPr="00741CD2">
        <w:rPr>
          <w:rFonts w:ascii="Constantia" w:hAnsi="Constantia" w:cs="Calibri"/>
          <w:color w:val="00000A"/>
          <w:sz w:val="24"/>
          <w:szCs w:val="24"/>
        </w:rPr>
        <w:t>dall’Organismo pagatore e provvede con tempestività alla loro ripartizione ai singoli partner sulla</w:t>
      </w:r>
      <w:r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B07D47" w:rsidRPr="00741CD2">
        <w:rPr>
          <w:rFonts w:ascii="Constantia" w:hAnsi="Constantia" w:cs="Calibri"/>
          <w:color w:val="00000A"/>
          <w:sz w:val="24"/>
          <w:szCs w:val="24"/>
        </w:rPr>
        <w:t>base delle spese da loro effettivamente sostenute, rendicontate e riconosciute;</w:t>
      </w:r>
    </w:p>
    <w:p w:rsidR="00B07D47" w:rsidRPr="00741CD2" w:rsidRDefault="00B07D47" w:rsidP="00180E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In caso di recupero di somme indebitamente percepite, di accertamento di sanzioni amministrative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e riduzioni,</w:t>
      </w:r>
      <w:r w:rsidR="00AD366E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ne informa tempestivamente i partner interessati, provvede al recupero delle stesse e</w:t>
      </w:r>
      <w:r w:rsidR="00180E0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agli eventuali interessi di mora e le trasferisce all'organismo pagatore;</w:t>
      </w:r>
    </w:p>
    <w:p w:rsidR="00B07D47" w:rsidRPr="007753CF" w:rsidRDefault="00B07D47" w:rsidP="00180E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753CF">
        <w:rPr>
          <w:rFonts w:ascii="Constantia" w:hAnsi="Constantia" w:cs="Calibri"/>
          <w:color w:val="00000A"/>
          <w:sz w:val="24"/>
          <w:szCs w:val="24"/>
        </w:rPr>
        <w:lastRenderedPageBreak/>
        <w:t>Garantisce l’utilizzo di un sistema di contabilità separata o una codifica contabile adeguata per tutte</w:t>
      </w:r>
      <w:r w:rsidR="00180E02" w:rsidRPr="007753C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753CF">
        <w:rPr>
          <w:rFonts w:ascii="Constantia" w:hAnsi="Constantia" w:cs="Calibri"/>
          <w:color w:val="00000A"/>
          <w:sz w:val="24"/>
          <w:szCs w:val="24"/>
        </w:rPr>
        <w:t>le transazioni finanziarie relative al Progetto</w:t>
      </w:r>
      <w:r w:rsidR="007753CF" w:rsidRPr="007753CF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741CD2" w:rsidRDefault="00741CD2" w:rsidP="00741CD2">
      <w:pPr>
        <w:autoSpaceDE w:val="0"/>
        <w:autoSpaceDN w:val="0"/>
        <w:adjustRightInd w:val="0"/>
        <w:spacing w:after="12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>
        <w:rPr>
          <w:rFonts w:cs="Calibri-BoldItalic"/>
          <w:b/>
          <w:bCs/>
          <w:i/>
          <w:iCs/>
          <w:color w:val="00000A"/>
          <w:sz w:val="24"/>
          <w:szCs w:val="24"/>
        </w:rPr>
        <w:t>Audit e controllo</w:t>
      </w:r>
    </w:p>
    <w:p w:rsidR="00B07D47" w:rsidRPr="00741CD2" w:rsidRDefault="00B07D47" w:rsidP="00741C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Facilita le attività di audit e di controllo (documentale e in loco) delle autorità nazionali e</w:t>
      </w:r>
      <w:r w:rsidR="00741CD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comunitarie competenti, coordinando la predisposizione della necessaria documentazione da parte</w:t>
      </w:r>
      <w:r w:rsidR="00741CD2" w:rsidRP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dei Partner;</w:t>
      </w:r>
    </w:p>
    <w:p w:rsidR="00B07D47" w:rsidRPr="00741CD2" w:rsidRDefault="00B07D47" w:rsidP="00741C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 xml:space="preserve">Custodisce e rende disponibile, su richiesta degli organi di controllo, copia della </w:t>
      </w:r>
      <w:r w:rsidRPr="00F91FD7">
        <w:rPr>
          <w:rFonts w:ascii="Constantia" w:hAnsi="Constantia" w:cs="Calibri"/>
          <w:color w:val="00000A"/>
          <w:sz w:val="24"/>
          <w:szCs w:val="24"/>
        </w:rPr>
        <w:t>documentazione</w:t>
      </w:r>
      <w:r w:rsidR="00741CD2" w:rsidRPr="00F91FD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F91FD7">
        <w:rPr>
          <w:rFonts w:ascii="Constantia" w:hAnsi="Constantia" w:cs="Calibri"/>
          <w:color w:val="00000A"/>
          <w:sz w:val="24"/>
          <w:szCs w:val="24"/>
        </w:rPr>
        <w:t xml:space="preserve">relativa al Progetto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 xml:space="preserve">per i cinque anni successivi </w:t>
      </w:r>
      <w:r w:rsidR="00F91FD7" w:rsidRPr="00F91FD7">
        <w:rPr>
          <w:rFonts w:ascii="Constantia" w:hAnsi="Constantia" w:cs="Calibri"/>
          <w:color w:val="00000A"/>
          <w:sz w:val="24"/>
          <w:szCs w:val="24"/>
        </w:rPr>
        <w:t xml:space="preserve">alla liquidazione del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>saldo del contributo</w:t>
      </w:r>
      <w:r w:rsidRPr="00F91FD7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741CD2" w:rsidRDefault="00B07D47" w:rsidP="00741CD2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741CD2">
        <w:rPr>
          <w:rFonts w:cs="Calibri-Bold"/>
          <w:b/>
          <w:bCs/>
          <w:color w:val="000000"/>
          <w:sz w:val="28"/>
          <w:szCs w:val="28"/>
        </w:rPr>
        <w:t>ARTICOLO 8 – RUOLO E COMPITI DEI PARTNER</w:t>
      </w:r>
    </w:p>
    <w:p w:rsidR="00B07D47" w:rsidRPr="00741CD2" w:rsidRDefault="00B07D47" w:rsidP="00741CD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Ciascun Partner si impegna a svolgere le attività che gli competono secondo quanto stabilito nel</w:t>
      </w:r>
      <w:r w:rsidR="0017080B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ED105B">
        <w:rPr>
          <w:rFonts w:ascii="Constantia" w:hAnsi="Constantia" w:cs="Calibri"/>
          <w:color w:val="00000A"/>
          <w:sz w:val="24"/>
          <w:szCs w:val="24"/>
        </w:rPr>
        <w:t>“</w:t>
      </w:r>
      <w:r w:rsidR="0017080B" w:rsidRPr="00ED105B">
        <w:rPr>
          <w:rFonts w:ascii="Constantia" w:hAnsi="Constantia" w:cs="Calibri"/>
          <w:i/>
          <w:color w:val="00000A"/>
          <w:sz w:val="24"/>
          <w:szCs w:val="24"/>
        </w:rPr>
        <w:t>Formulario di Progetto</w:t>
      </w:r>
      <w:r w:rsidR="00ED105B">
        <w:rPr>
          <w:rFonts w:ascii="Constantia" w:hAnsi="Constantia" w:cs="Calibri"/>
          <w:color w:val="00000A"/>
          <w:sz w:val="24"/>
          <w:szCs w:val="24"/>
        </w:rPr>
        <w:t>”</w:t>
      </w:r>
      <w:r w:rsidRPr="00741CD2">
        <w:rPr>
          <w:rFonts w:ascii="Constantia" w:hAnsi="Constantia" w:cs="Calibri"/>
          <w:color w:val="00000A"/>
          <w:sz w:val="24"/>
          <w:szCs w:val="24"/>
        </w:rPr>
        <w:t>. Si impegna, inoltre, a fornire la più ampia collaborazione per la realizzazione del Progetto,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garantendo coordinamento con il Capofila e gli altri Partner, secondo le modalità e le tempistiche previste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17080B">
        <w:rPr>
          <w:rFonts w:ascii="Constantia" w:hAnsi="Constantia" w:cs="Calibri"/>
          <w:color w:val="00000A"/>
          <w:sz w:val="24"/>
          <w:szCs w:val="24"/>
        </w:rPr>
        <w:t xml:space="preserve">nel </w:t>
      </w:r>
      <w:r w:rsidR="00ED105B">
        <w:rPr>
          <w:rFonts w:ascii="Constantia" w:hAnsi="Constantia" w:cs="Calibri"/>
          <w:color w:val="00000A"/>
          <w:sz w:val="24"/>
          <w:szCs w:val="24"/>
        </w:rPr>
        <w:t>“</w:t>
      </w:r>
      <w:r w:rsidR="0017080B" w:rsidRPr="00ED105B">
        <w:rPr>
          <w:rFonts w:ascii="Constantia" w:hAnsi="Constantia" w:cs="Calibri"/>
          <w:i/>
          <w:color w:val="00000A"/>
          <w:sz w:val="24"/>
          <w:szCs w:val="24"/>
        </w:rPr>
        <w:t>Formulario di Progetto</w:t>
      </w:r>
      <w:r w:rsidR="00ED105B">
        <w:rPr>
          <w:rFonts w:ascii="Constantia" w:hAnsi="Constantia" w:cs="Calibri"/>
          <w:color w:val="00000A"/>
          <w:sz w:val="24"/>
          <w:szCs w:val="24"/>
        </w:rPr>
        <w:t>”</w:t>
      </w:r>
      <w:r w:rsidRPr="00741CD2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741CD2" w:rsidRDefault="00B07D47" w:rsidP="00741CD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Tutti i Partner si impegnano a fornire gli elementi necessari per il coordinamento finanziario e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amministrativo richiesti dal Capofila e riconoscono a quest'ultimo la rappresentanza legale del</w:t>
      </w:r>
      <w:r w:rsidR="004F2496">
        <w:rPr>
          <w:rFonts w:ascii="Constantia" w:hAnsi="Constantia" w:cs="Calibri"/>
          <w:color w:val="00000A"/>
          <w:sz w:val="24"/>
          <w:szCs w:val="24"/>
        </w:rPr>
        <w:t xml:space="preserve"> G.O.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per le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attività di Progetto, incluse quelle di carattere gestionale/amministrativo/finanziario legate all’accettazione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della decisione di concessione del sostegno, alla presentazione delle domande di pagamento e alla</w:t>
      </w:r>
      <w:r w:rsidR="00741CD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41CD2">
        <w:rPr>
          <w:rFonts w:ascii="Constantia" w:hAnsi="Constantia" w:cs="Calibri"/>
          <w:color w:val="00000A"/>
          <w:sz w:val="24"/>
          <w:szCs w:val="24"/>
        </w:rPr>
        <w:t>riscossione dei pagamenti.</w:t>
      </w:r>
    </w:p>
    <w:p w:rsidR="00B07D47" w:rsidRPr="00741CD2" w:rsidRDefault="00B07D47" w:rsidP="00741CD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741CD2">
        <w:rPr>
          <w:rFonts w:ascii="Constantia" w:hAnsi="Constantia" w:cs="Calibri"/>
          <w:color w:val="00000A"/>
          <w:sz w:val="24"/>
          <w:szCs w:val="24"/>
        </w:rPr>
        <w:t>In particolare, ciascun partner ha i compiti elencati di seguito:</w:t>
      </w:r>
    </w:p>
    <w:p w:rsidR="00B07D47" w:rsidRPr="00741CD2" w:rsidRDefault="00B07D47" w:rsidP="00741CD2">
      <w:pPr>
        <w:autoSpaceDE w:val="0"/>
        <w:autoSpaceDN w:val="0"/>
        <w:adjustRightInd w:val="0"/>
        <w:spacing w:after="12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 w:rsidRPr="00741CD2">
        <w:rPr>
          <w:rFonts w:cs="Calibri-BoldItalic"/>
          <w:b/>
          <w:bCs/>
          <w:i/>
          <w:iCs/>
          <w:color w:val="00000A"/>
          <w:sz w:val="24"/>
          <w:szCs w:val="24"/>
        </w:rPr>
        <w:t>Aspetti gestionali e amministrativi</w:t>
      </w:r>
    </w:p>
    <w:p w:rsidR="00B07D47" w:rsidRPr="0039071D" w:rsidRDefault="00B07D47" w:rsidP="0039071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Informa immediatamente il Capofila di qualunque evento che possa pregiudicare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l'attuazione del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Progetto e comunica le misure conseguentemente adottate o da adottare per portare a termine la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propria parte di attuazione progettuale;</w:t>
      </w:r>
    </w:p>
    <w:p w:rsidR="00B07D47" w:rsidRPr="00741CD2" w:rsidRDefault="00B07D47" w:rsidP="0039071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Rispetta le disposizioni in materia di pubblicità e</w:t>
      </w:r>
      <w:r w:rsidR="00ED105B">
        <w:rPr>
          <w:rFonts w:ascii="Constantia" w:hAnsi="Constantia" w:cs="Calibri"/>
          <w:color w:val="00000A"/>
          <w:sz w:val="24"/>
          <w:szCs w:val="24"/>
        </w:rPr>
        <w:t>d</w:t>
      </w:r>
      <w:r w:rsidRPr="0039071D">
        <w:rPr>
          <w:rFonts w:ascii="Constantia" w:hAnsi="Constantia" w:cs="Calibri"/>
          <w:color w:val="00000A"/>
          <w:sz w:val="24"/>
          <w:szCs w:val="24"/>
        </w:rPr>
        <w:t xml:space="preserve"> informazione del</w:t>
      </w:r>
      <w:r w:rsidR="004F2496">
        <w:rPr>
          <w:rFonts w:ascii="Constantia" w:hAnsi="Constantia" w:cs="Calibri"/>
          <w:color w:val="00000A"/>
          <w:sz w:val="24"/>
          <w:szCs w:val="24"/>
        </w:rPr>
        <w:t xml:space="preserve"> G.O.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e del Progetto</w:t>
      </w:r>
      <w:r w:rsidRPr="00741CD2">
        <w:rPr>
          <w:rFonts w:ascii="Constantia" w:hAnsi="Constantia" w:cs="Calibri"/>
          <w:color w:val="00000A"/>
          <w:sz w:val="24"/>
          <w:szCs w:val="24"/>
        </w:rPr>
        <w:t>;</w:t>
      </w:r>
    </w:p>
    <w:p w:rsidR="00B07D47" w:rsidRPr="0039071D" w:rsidRDefault="00B07D47" w:rsidP="0039071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Partecipa attivamente alle azioni di divulgazione e comunicazione delle attività e dei risultati di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progetto, secondo le modalità stabilite nel regolamento interno</w:t>
      </w:r>
      <w:r w:rsidR="004F2496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39071D">
        <w:rPr>
          <w:rFonts w:ascii="Constantia" w:hAnsi="Constantia" w:cs="Calibri"/>
          <w:color w:val="00000A"/>
          <w:sz w:val="24"/>
          <w:szCs w:val="24"/>
        </w:rPr>
        <w:t>;</w:t>
      </w:r>
    </w:p>
    <w:p w:rsidR="00B07D47" w:rsidRPr="0039071D" w:rsidRDefault="00B07D47" w:rsidP="0039071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Informa il Capofila sullo stato di attuazione e sui risultati delle attività progettuali di cui ha la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responsabilità, inclusa la quantificazione degli eventuali indicatori, secondo le modalità e la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tempistica previste dall’AdG del PSR.</w:t>
      </w:r>
    </w:p>
    <w:p w:rsidR="00B07D47" w:rsidRPr="0039071D" w:rsidRDefault="00B07D47" w:rsidP="0039071D">
      <w:pPr>
        <w:autoSpaceDE w:val="0"/>
        <w:autoSpaceDN w:val="0"/>
        <w:adjustRightInd w:val="0"/>
        <w:spacing w:after="12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 w:rsidRPr="0039071D">
        <w:rPr>
          <w:rFonts w:cs="Calibri-BoldItalic"/>
          <w:b/>
          <w:bCs/>
          <w:i/>
          <w:iCs/>
          <w:color w:val="00000A"/>
          <w:sz w:val="24"/>
          <w:szCs w:val="24"/>
        </w:rPr>
        <w:t>Aspetti finanziari</w:t>
      </w:r>
    </w:p>
    <w:p w:rsidR="00B07D47" w:rsidRPr="0039071D" w:rsidRDefault="00B07D47" w:rsidP="0039071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Trasmette al Capofila tutte le informazioni e la documentazione giustificativa (contabile e non contabile)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della spesa sostenuta e i giustificativi del cofinanziamento pubblico;</w:t>
      </w:r>
    </w:p>
    <w:p w:rsidR="00B07D47" w:rsidRPr="00610861" w:rsidRDefault="00B07D47" w:rsidP="0039071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610861">
        <w:rPr>
          <w:rFonts w:ascii="Constantia" w:hAnsi="Constantia" w:cs="Calibri"/>
          <w:color w:val="00000A"/>
          <w:sz w:val="24"/>
          <w:szCs w:val="24"/>
        </w:rPr>
        <w:t>Garantisce l’utilizzo di un sistema di contabilità separata o una codifica contabile adeguata per tutte le</w:t>
      </w:r>
      <w:r w:rsidR="0039071D" w:rsidRPr="00610861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610861">
        <w:rPr>
          <w:rFonts w:ascii="Constantia" w:hAnsi="Constantia" w:cs="Calibri"/>
          <w:color w:val="00000A"/>
          <w:sz w:val="24"/>
          <w:szCs w:val="24"/>
        </w:rPr>
        <w:t>transazioni finanziarie relative al Progetto;</w:t>
      </w:r>
      <w:r w:rsidR="00D85116" w:rsidRPr="00610861">
        <w:rPr>
          <w:rFonts w:ascii="Constantia" w:hAnsi="Constantia" w:cs="Calibri"/>
          <w:color w:val="00000A"/>
          <w:sz w:val="24"/>
          <w:szCs w:val="24"/>
        </w:rPr>
        <w:t xml:space="preserve"> </w:t>
      </w:r>
    </w:p>
    <w:p w:rsidR="00B07D47" w:rsidRPr="0039071D" w:rsidRDefault="00B07D47" w:rsidP="0039071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In caso di recupero di somme indebitamente percepite, provvede al tempestivo versamento delle stesse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e degli eventuali interessi di mora al Capofila, per la successiva rest</w:t>
      </w:r>
      <w:r w:rsidR="0039071D">
        <w:rPr>
          <w:rFonts w:ascii="Constantia" w:hAnsi="Constantia" w:cs="Calibri"/>
          <w:color w:val="00000A"/>
          <w:sz w:val="24"/>
          <w:szCs w:val="24"/>
        </w:rPr>
        <w:t>ituzione all’Organismo pagatore;</w:t>
      </w:r>
    </w:p>
    <w:p w:rsidR="00B07D47" w:rsidRPr="0039071D" w:rsidRDefault="00B07D47" w:rsidP="0039071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lastRenderedPageBreak/>
        <w:t>È responsabile solidalmente con tutti i Partner per il pagamento di somme relative a sanzioni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amministrative e riduzioni accertate dagli organismi competenti e s’impegna a versare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tempestivamente al Capofila le somme dovute e da esso determinate in base al successivo art. 14.</w:t>
      </w:r>
    </w:p>
    <w:p w:rsidR="00B07D47" w:rsidRPr="0039071D" w:rsidRDefault="00B07D47" w:rsidP="0039071D">
      <w:pPr>
        <w:autoSpaceDE w:val="0"/>
        <w:autoSpaceDN w:val="0"/>
        <w:adjustRightInd w:val="0"/>
        <w:spacing w:after="120" w:line="240" w:lineRule="auto"/>
        <w:rPr>
          <w:rFonts w:cs="Calibri-BoldItalic"/>
          <w:b/>
          <w:bCs/>
          <w:i/>
          <w:iCs/>
          <w:color w:val="00000A"/>
          <w:sz w:val="24"/>
          <w:szCs w:val="24"/>
        </w:rPr>
      </w:pPr>
      <w:r w:rsidRPr="0039071D">
        <w:rPr>
          <w:rFonts w:cs="Calibri-BoldItalic"/>
          <w:b/>
          <w:bCs/>
          <w:i/>
          <w:iCs/>
          <w:color w:val="00000A"/>
          <w:sz w:val="24"/>
          <w:szCs w:val="24"/>
        </w:rPr>
        <w:t>Audit e controllo</w:t>
      </w:r>
    </w:p>
    <w:p w:rsidR="00B07D47" w:rsidRPr="0039071D" w:rsidRDefault="00B07D47" w:rsidP="003907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Si rende disponibile ai controlli documentali e in loco da parte di tutte le autorità incaricate alla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realizzazione di audit e controlli nazionali e comunitari;</w:t>
      </w:r>
    </w:p>
    <w:p w:rsidR="00B07D47" w:rsidRPr="0039071D" w:rsidRDefault="00B07D47" w:rsidP="003907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Comunica al Capofila tutte le informazioni e la documentazione necessaria per rispondere alle esigenze</w:t>
      </w:r>
      <w:r w:rsidR="0039071D" w:rsidRP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degli organi di controllo;</w:t>
      </w:r>
    </w:p>
    <w:p w:rsidR="00B07D47" w:rsidRPr="00F91FD7" w:rsidRDefault="00B07D47" w:rsidP="003907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60" w:line="240" w:lineRule="auto"/>
        <w:ind w:left="425" w:hanging="357"/>
        <w:contextualSpacing w:val="0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F91FD7">
        <w:rPr>
          <w:rFonts w:ascii="Constantia" w:hAnsi="Constantia" w:cs="Calibri"/>
          <w:color w:val="00000A"/>
          <w:sz w:val="24"/>
          <w:szCs w:val="24"/>
        </w:rPr>
        <w:t>Custodisce e rende disponibile, su richiesta degli organi di controllo, la documentazione originale</w:t>
      </w:r>
      <w:r w:rsidR="0039071D" w:rsidRPr="00F91FD7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 xml:space="preserve">relativa al Progetto per i cinque anni successivi </w:t>
      </w:r>
      <w:r w:rsidR="00F91FD7" w:rsidRPr="00F91FD7">
        <w:rPr>
          <w:rFonts w:ascii="Constantia" w:hAnsi="Constantia" w:cs="Calibri"/>
          <w:color w:val="00000A"/>
          <w:sz w:val="24"/>
          <w:szCs w:val="24"/>
        </w:rPr>
        <w:t xml:space="preserve">alla liquidazione del </w:t>
      </w:r>
      <w:r w:rsidR="00925ECF" w:rsidRPr="00F91FD7">
        <w:rPr>
          <w:rFonts w:ascii="Constantia" w:hAnsi="Constantia" w:cs="Calibri"/>
          <w:color w:val="00000A"/>
          <w:sz w:val="24"/>
          <w:szCs w:val="24"/>
        </w:rPr>
        <w:t>saldo del contributo.</w:t>
      </w:r>
    </w:p>
    <w:p w:rsidR="00B07D47" w:rsidRPr="0039071D" w:rsidRDefault="00B07D47" w:rsidP="0039071D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9071D">
        <w:rPr>
          <w:rFonts w:cs="Calibri-Bold"/>
          <w:b/>
          <w:bCs/>
          <w:color w:val="000000"/>
          <w:sz w:val="28"/>
          <w:szCs w:val="28"/>
        </w:rPr>
        <w:t>ARTICOLO 9 – CIRCUITO FINANZIARIO</w:t>
      </w:r>
    </w:p>
    <w:p w:rsidR="00B07D47" w:rsidRPr="0039071D" w:rsidRDefault="00B07D47" w:rsidP="0039071D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9071D">
        <w:rPr>
          <w:rFonts w:ascii="Constantia" w:hAnsi="Constantia" w:cs="Calibri"/>
          <w:color w:val="00000A"/>
          <w:sz w:val="24"/>
          <w:szCs w:val="24"/>
        </w:rPr>
        <w:t>Il pagamento dei contributi avviene secondo le modalità stabilite dall’AdG/Organismo pagatore, in base alla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rendicontazione delle spese del Progetto da parte dei singoli Partner coerentemente con il piano finanziario.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Il</w:t>
      </w:r>
      <w:r w:rsidRPr="0039071D">
        <w:rPr>
          <w:rFonts w:ascii="Constantia" w:hAnsi="Constantia" w:cs="Calibri"/>
          <w:color w:val="00000A"/>
          <w:sz w:val="24"/>
          <w:szCs w:val="24"/>
        </w:rPr>
        <w:t xml:space="preserve"> Capofila a trasmette la domanda di pagamento </w:t>
      </w:r>
      <w:r w:rsidRPr="00703AA2">
        <w:rPr>
          <w:rFonts w:ascii="Constantia" w:hAnsi="Constantia" w:cs="Calibri"/>
          <w:color w:val="00000A"/>
          <w:sz w:val="24"/>
          <w:szCs w:val="24"/>
        </w:rPr>
        <w:t>all'Autorità di Gestione/Organismo</w:t>
      </w:r>
      <w:r w:rsidR="0039071D" w:rsidRPr="00703AA2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703AA2">
        <w:rPr>
          <w:rFonts w:ascii="Constantia" w:hAnsi="Constantia" w:cs="Calibri"/>
          <w:color w:val="00000A"/>
          <w:sz w:val="24"/>
          <w:szCs w:val="24"/>
        </w:rPr>
        <w:t>pagatore o suo organismo delegato, a seguito</w:t>
      </w:r>
      <w:r w:rsidRPr="0039071D">
        <w:rPr>
          <w:rFonts w:ascii="Constantia" w:hAnsi="Constantia" w:cs="Calibri"/>
          <w:color w:val="00000A"/>
          <w:sz w:val="24"/>
          <w:szCs w:val="24"/>
        </w:rPr>
        <w:t xml:space="preserve"> del ricevimento delle rendicontazioni dei singoli Partner,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 xml:space="preserve">complete della relativa documentazione giustificativa, </w:t>
      </w:r>
      <w:r w:rsidR="0039071D">
        <w:rPr>
          <w:rFonts w:ascii="Constantia" w:hAnsi="Constantia" w:cs="Calibri"/>
          <w:color w:val="00000A"/>
          <w:sz w:val="24"/>
          <w:szCs w:val="24"/>
        </w:rPr>
        <w:t>e</w:t>
      </w:r>
      <w:r w:rsidR="003C4CB8">
        <w:rPr>
          <w:rFonts w:ascii="Constantia" w:hAnsi="Constantia" w:cs="Calibri"/>
          <w:color w:val="00000A"/>
          <w:sz w:val="24"/>
          <w:szCs w:val="24"/>
        </w:rPr>
        <w:t>d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acquisisce </w:t>
      </w:r>
      <w:r w:rsidRPr="0039071D">
        <w:rPr>
          <w:rFonts w:ascii="Constantia" w:hAnsi="Constantia" w:cs="Calibri"/>
          <w:color w:val="00000A"/>
          <w:sz w:val="24"/>
          <w:szCs w:val="24"/>
        </w:rPr>
        <w:t>i pagamenti</w:t>
      </w:r>
      <w:r w:rsidR="0039071D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9071D">
        <w:rPr>
          <w:rFonts w:ascii="Constantia" w:hAnsi="Constantia" w:cs="Calibri"/>
          <w:color w:val="00000A"/>
          <w:sz w:val="24"/>
          <w:szCs w:val="24"/>
        </w:rPr>
        <w:t>dall’Organismo pagatore</w:t>
      </w:r>
      <w:r w:rsidRPr="003C4CB8">
        <w:rPr>
          <w:rFonts w:ascii="Constantia" w:hAnsi="Constantia" w:cs="Calibri"/>
          <w:color w:val="00000A"/>
          <w:sz w:val="24"/>
          <w:szCs w:val="24"/>
        </w:rPr>
        <w:t>. Questi ultimi vengono effettuati su un conto corrente</w:t>
      </w:r>
      <w:r w:rsidR="004F2496" w:rsidRPr="003C4CB8">
        <w:rPr>
          <w:rFonts w:ascii="Constantia" w:hAnsi="Constantia" w:cs="Calibri"/>
          <w:color w:val="00000A"/>
          <w:sz w:val="24"/>
          <w:szCs w:val="24"/>
        </w:rPr>
        <w:t xml:space="preserve"> dedicato </w:t>
      </w:r>
      <w:r w:rsidRPr="003C4CB8">
        <w:rPr>
          <w:rFonts w:ascii="Constantia" w:hAnsi="Constantia" w:cs="Calibri"/>
          <w:color w:val="00000A"/>
          <w:sz w:val="24"/>
          <w:szCs w:val="24"/>
        </w:rPr>
        <w:t>intestato</w:t>
      </w:r>
      <w:r w:rsidR="004F2496" w:rsidRPr="003C4CB8">
        <w:rPr>
          <w:rFonts w:ascii="Constantia" w:hAnsi="Constantia" w:cs="Calibri"/>
          <w:color w:val="00000A"/>
          <w:sz w:val="24"/>
          <w:szCs w:val="24"/>
        </w:rPr>
        <w:t xml:space="preserve"> al capofila del Gruppo Operativo</w:t>
      </w:r>
      <w:r w:rsidRPr="003C4CB8">
        <w:rPr>
          <w:rFonts w:ascii="Constantia" w:hAnsi="Constantia" w:cs="Calibri"/>
          <w:color w:val="00000A"/>
          <w:sz w:val="24"/>
          <w:szCs w:val="24"/>
        </w:rPr>
        <w:t>, in qualità di legale rappresentante. Il Capofila ripartisce le somme ricevute</w:t>
      </w:r>
      <w:r w:rsidR="0039071D" w:rsidRPr="003C4CB8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C4CB8">
        <w:rPr>
          <w:rFonts w:ascii="Constantia" w:hAnsi="Constantia" w:cs="Calibri"/>
          <w:color w:val="00000A"/>
          <w:sz w:val="24"/>
          <w:szCs w:val="24"/>
        </w:rPr>
        <w:t>dall’Organismo pagatore entro</w:t>
      </w:r>
      <w:r w:rsidR="003C4CB8">
        <w:rPr>
          <w:rFonts w:ascii="Constantia" w:hAnsi="Constantia" w:cs="Calibri"/>
          <w:color w:val="00000A"/>
          <w:sz w:val="24"/>
          <w:szCs w:val="24"/>
        </w:rPr>
        <w:t xml:space="preserve"> n._</w:t>
      </w:r>
      <w:r w:rsidRPr="003C4CB8">
        <w:rPr>
          <w:rFonts w:ascii="Constantia" w:hAnsi="Constantia" w:cs="Calibri"/>
          <w:color w:val="00000A"/>
          <w:sz w:val="24"/>
          <w:szCs w:val="24"/>
        </w:rPr>
        <w:t>__</w:t>
      </w:r>
      <w:r w:rsidR="00857EF0">
        <w:rPr>
          <w:rFonts w:ascii="Constantia" w:hAnsi="Constantia" w:cs="Calibri"/>
          <w:color w:val="00000A"/>
          <w:sz w:val="24"/>
          <w:szCs w:val="24"/>
        </w:rPr>
        <w:t>_</w:t>
      </w:r>
      <w:r w:rsidRPr="003C4CB8">
        <w:rPr>
          <w:rFonts w:ascii="Constantia" w:hAnsi="Constantia" w:cs="Calibri"/>
          <w:color w:val="00000A"/>
          <w:sz w:val="24"/>
          <w:szCs w:val="24"/>
        </w:rPr>
        <w:t xml:space="preserve"> giorni lavorativi dal loro accredito sul conto corrente</w:t>
      </w:r>
      <w:r w:rsidR="004F2496" w:rsidRPr="003C4CB8">
        <w:rPr>
          <w:rFonts w:ascii="Constantia" w:hAnsi="Constantia" w:cs="Calibri"/>
          <w:color w:val="00000A"/>
          <w:sz w:val="24"/>
          <w:szCs w:val="24"/>
        </w:rPr>
        <w:t xml:space="preserve"> dedicato</w:t>
      </w:r>
      <w:r w:rsidR="003C4CB8">
        <w:rPr>
          <w:rFonts w:ascii="Constantia" w:hAnsi="Constantia" w:cs="Calibri"/>
          <w:color w:val="00000A"/>
          <w:sz w:val="24"/>
          <w:szCs w:val="24"/>
        </w:rPr>
        <w:t xml:space="preserve">, </w:t>
      </w:r>
      <w:r w:rsidRPr="003C4CB8">
        <w:rPr>
          <w:rFonts w:ascii="Constantia" w:hAnsi="Constantia" w:cs="Calibri"/>
          <w:color w:val="00000A"/>
          <w:sz w:val="24"/>
          <w:szCs w:val="24"/>
        </w:rPr>
        <w:t xml:space="preserve"> sulla base</w:t>
      </w:r>
      <w:r w:rsidR="0039071D" w:rsidRPr="003C4CB8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3C4CB8">
        <w:rPr>
          <w:rFonts w:ascii="Constantia" w:hAnsi="Constantia" w:cs="Calibri"/>
          <w:color w:val="00000A"/>
          <w:sz w:val="24"/>
          <w:szCs w:val="24"/>
        </w:rPr>
        <w:t>delle spese effettivamente sostenute</w:t>
      </w:r>
      <w:r w:rsidR="003C4CB8">
        <w:rPr>
          <w:rFonts w:ascii="Constantia" w:hAnsi="Constantia" w:cs="Calibri"/>
          <w:color w:val="00000A"/>
          <w:sz w:val="24"/>
          <w:szCs w:val="24"/>
        </w:rPr>
        <w:t xml:space="preserve"> e </w:t>
      </w:r>
      <w:r w:rsidRPr="003C4CB8">
        <w:rPr>
          <w:rFonts w:ascii="Constantia" w:hAnsi="Constantia" w:cs="Calibri"/>
          <w:color w:val="00000A"/>
          <w:sz w:val="24"/>
          <w:szCs w:val="24"/>
        </w:rPr>
        <w:t xml:space="preserve"> rendicontate da ciascuno dei Partner.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05FDF">
        <w:rPr>
          <w:rFonts w:cs="Calibri-Bold"/>
          <w:b/>
          <w:bCs/>
          <w:color w:val="000000"/>
          <w:sz w:val="28"/>
          <w:szCs w:val="28"/>
        </w:rPr>
        <w:t>ARTICOLO 10 – CONFIDENZIALITÀ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Il Capofila 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d </w:t>
      </w:r>
      <w:r w:rsidRPr="00405FDF">
        <w:rPr>
          <w:rFonts w:ascii="Constantia" w:hAnsi="Constantia" w:cs="Calibri"/>
          <w:color w:val="00000A"/>
          <w:sz w:val="24"/>
          <w:szCs w:val="24"/>
        </w:rPr>
        <w:t>i Partner si impegnano a mantenere la riservatezza su qualsiasi documento, informazione o altro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materiale direttamente correlato all’esecuzione del Progetto, debitamente qualificato da riservatezza, la cui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diffusione possa causare pregiudizio ad altre parti.</w:t>
      </w:r>
    </w:p>
    <w:p w:rsidR="00B07D47" w:rsidRPr="00405FDF" w:rsidRDefault="00B07D47" w:rsidP="00405FDF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La riservatezza è applicata</w:t>
      </w:r>
      <w:r w:rsidR="007D4552">
        <w:rPr>
          <w:rFonts w:ascii="Constantia" w:hAnsi="Constantia" w:cs="Calibri"/>
          <w:color w:val="00000A"/>
          <w:sz w:val="24"/>
          <w:szCs w:val="24"/>
        </w:rPr>
        <w:t xml:space="preserve">, 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fatte salve le regole di pubblicazione a livello di pubblicità </w:t>
      </w:r>
      <w:r w:rsidR="007D4552">
        <w:rPr>
          <w:rFonts w:ascii="Constantia" w:hAnsi="Constantia" w:cs="Calibri"/>
          <w:color w:val="00000A"/>
          <w:sz w:val="24"/>
          <w:szCs w:val="24"/>
        </w:rPr>
        <w:t>comunitaria</w:t>
      </w:r>
      <w:r w:rsidRPr="00405FDF">
        <w:rPr>
          <w:rFonts w:ascii="Constantia" w:hAnsi="Constantia" w:cs="Calibri"/>
          <w:color w:val="00000A"/>
          <w:sz w:val="24"/>
          <w:szCs w:val="24"/>
        </w:rPr>
        <w:t>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05FDF">
        <w:rPr>
          <w:rFonts w:cs="Calibri-Bold"/>
          <w:b/>
          <w:bCs/>
          <w:color w:val="000000"/>
          <w:sz w:val="28"/>
          <w:szCs w:val="28"/>
        </w:rPr>
        <w:t>ARTICOLO 11 – INADEMPIMENTO ED ESCLUSIONE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In caso di inadempimento degli obblighi e dei compiti di cooperazione progettuali dettagliati negli articoli da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6 a 8, il Capofila richiede, tempestivamente e per iscritto, al responsabile di porre fine all’inadempimento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con immediatezza e ne dà comunicazione agli altri Partner. Se l’inadempimento perdura oltre il termine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concordato, il Capofila può decidere, di concerto con gli altri Partner e all’unanimità, di escludere il Partner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in questione.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lastRenderedPageBreak/>
        <w:t>Qualora l’inadempimento del Partner abbia conseguenze finanziarie negative per il finanziamento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dell’intero Progetto, il Capofila, di concerto con gli altri Partner e all’unanimità, può pretendere un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indennizzo.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Nel caso in cui l’inadempimento possa arrecare pregiudizio alla realizzazione del Progetto, il Capofila, di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concerto con gli altri Partner e all’unanimità, potrà decidere per l’esclusione del Partner dal presente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accordo e dal pros</w:t>
      </w:r>
      <w:r w:rsidR="004C3F2A">
        <w:rPr>
          <w:rFonts w:ascii="Constantia" w:hAnsi="Constantia" w:cs="Calibri"/>
          <w:color w:val="00000A"/>
          <w:sz w:val="24"/>
          <w:szCs w:val="24"/>
        </w:rPr>
        <w:t>i</w:t>
      </w:r>
      <w:r w:rsidRPr="00405FDF">
        <w:rPr>
          <w:rFonts w:ascii="Constantia" w:hAnsi="Constantia" w:cs="Calibri"/>
          <w:color w:val="00000A"/>
          <w:sz w:val="24"/>
          <w:szCs w:val="24"/>
        </w:rPr>
        <w:t>eguo delle attività progettuali.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Fatto salvo il risarcimento del danno eventualmente prodotto agli altri Partner dal comportamento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inadempiente, l’esclusione comporta l’obbligo di pagamento, da parte del Partner escluso, delle quote a suo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carico relative alle spese sostenute e agli obblighi già assunti per il Progetto.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Se il mancato rispetto degli obblighi è attribuibile al Capofila, le regole di questo articolo si applicano allo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stesso modo, ma al posto del Capofila, sono altri Partner ad agire congiuntamente.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Ove sia escluso il Capofila nominato nel presente Accordo, gli altri Partner dovranno contestualmente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provvedere alla sua sostituzione e comunicarla all’Autorità di Gestione e all’Organismo pagatore.</w:t>
      </w:r>
    </w:p>
    <w:p w:rsidR="00B07D47" w:rsidRPr="00405FDF" w:rsidRDefault="00B07D47" w:rsidP="00405FDF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Tutte le variazioni nella composizione del gruppo di cooperazione devono, comunque, essere oggetto di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domanda di variante ed essere approvate dall’AdG, secondo le modalità da essa prevista.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05FDF">
        <w:rPr>
          <w:rFonts w:cs="Calibri-Bold"/>
          <w:b/>
          <w:bCs/>
          <w:color w:val="000000"/>
          <w:sz w:val="28"/>
          <w:szCs w:val="28"/>
        </w:rPr>
        <w:t>ARTICOLO 12 – POSSIBILITÀ DI RECESSO DI UN PARTNER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 Partner</w:t>
      </w:r>
      <w:r w:rsidR="00D53889">
        <w:rPr>
          <w:rFonts w:ascii="Constantia" w:hAnsi="Constantia" w:cs="Calibri"/>
          <w:color w:val="00000A"/>
          <w:sz w:val="24"/>
          <w:szCs w:val="24"/>
        </w:rPr>
        <w:t>,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per gravi e giustificati motivi</w:t>
      </w:r>
      <w:r w:rsidR="00D53889">
        <w:rPr>
          <w:rFonts w:ascii="Constantia" w:hAnsi="Constantia" w:cs="Calibri"/>
          <w:color w:val="00000A"/>
          <w:sz w:val="24"/>
          <w:szCs w:val="24"/>
        </w:rPr>
        <w:t>,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potranno recedere dal partenariato</w:t>
      </w:r>
      <w:r w:rsidR="004F2496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e dall’Accordo,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formalizzando per iscritto tale decisione al Capofila che ne dà immediata comunicazione agli altri Partner.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Il Capofila comunica tempestivamente il recesso unilaterale all’AdG del PSR, secondo le modalità da essa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previste, provvedendo a garantirne la sostituzione tramite nuova adesione in modo che siano assicurati il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ruolo e le attività previste nel progetto, secondo gli impegni assunti con l’AdG.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Il recesso unilaterale ha effetto per l’attività futura del progetto e non incide sulle attività progettuali già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eseguite. Il Partner rinunciatario dovrà rimborsare le spese eventualmente sostenute nel suo interesse 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quelle relative a impegni già assunti al momento del recesso, fatto salvo il maggior danno derivante agli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altri Partner dalla sua rinuncia.</w:t>
      </w:r>
    </w:p>
    <w:p w:rsidR="00B07D47" w:rsidRPr="00405FDF" w:rsidRDefault="00B07D47" w:rsidP="00405FDF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Tutte le variazioni nella composizione del gruppo di cooperazione devono comunque essere oggetto di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domanda di variante ed essere approvate dall’AdG, secondo le modalità da essa prevista.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05FDF">
        <w:rPr>
          <w:rFonts w:cs="Calibri-Bold"/>
          <w:b/>
          <w:bCs/>
          <w:color w:val="000000"/>
          <w:sz w:val="28"/>
          <w:szCs w:val="28"/>
        </w:rPr>
        <w:t>Articolo 13 – SUBENTRO DI NUOVO PARTNER</w:t>
      </w:r>
    </w:p>
    <w:p w:rsidR="00B07D47" w:rsidRPr="00405FDF" w:rsidRDefault="00B07D47" w:rsidP="00405FDF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Il Partner che, sulla base delle regole previste dall’AdG, subentra ad un Partner receduto, si impegna a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ricoprire il medesimo ruolo del Partner uscente e a svolgere le attività previste nel progetto</w:t>
      </w:r>
      <w:r w:rsidR="004F2496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="00405FDF">
        <w:rPr>
          <w:rFonts w:ascii="Constantia" w:hAnsi="Constantia" w:cs="Calibri"/>
          <w:color w:val="00000A"/>
          <w:sz w:val="24"/>
          <w:szCs w:val="24"/>
        </w:rPr>
        <w:t>.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Tale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Partner</w:t>
      </w:r>
      <w:r w:rsidR="00D53889">
        <w:rPr>
          <w:rFonts w:ascii="Constantia" w:hAnsi="Constantia" w:cs="Calibri"/>
          <w:color w:val="00000A"/>
          <w:sz w:val="24"/>
          <w:szCs w:val="24"/>
        </w:rPr>
        <w:t>,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in qualità di beneficiario</w:t>
      </w:r>
      <w:r w:rsidR="00D53889">
        <w:rPr>
          <w:rFonts w:ascii="Constantia" w:hAnsi="Constantia" w:cs="Calibri"/>
          <w:color w:val="00000A"/>
          <w:sz w:val="24"/>
          <w:szCs w:val="24"/>
        </w:rPr>
        <w:t>,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potrà usufruire del finanziamento previsto dal progetto.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05FDF">
        <w:rPr>
          <w:rFonts w:cs="Calibri-Bold"/>
          <w:b/>
          <w:bCs/>
          <w:color w:val="000000"/>
          <w:sz w:val="28"/>
          <w:szCs w:val="28"/>
        </w:rPr>
        <w:t>ARTICOLO 14 – SANZIONI, RIDUZIONI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lastRenderedPageBreak/>
        <w:t>Le sanzioni amministrative e le riduzioni vengono accertate e applicate sulla base della regolamentazione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D53889">
        <w:rPr>
          <w:rFonts w:ascii="Constantia" w:hAnsi="Constantia" w:cs="Calibri"/>
          <w:color w:val="00000A"/>
          <w:sz w:val="24"/>
          <w:szCs w:val="24"/>
        </w:rPr>
        <w:t>comunitaria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, nazionale e regionale applicabile e </w:t>
      </w:r>
      <w:r w:rsidR="004F2496">
        <w:rPr>
          <w:rFonts w:ascii="Constantia" w:hAnsi="Constantia" w:cs="Calibri"/>
          <w:color w:val="00000A"/>
          <w:sz w:val="24"/>
          <w:szCs w:val="24"/>
        </w:rPr>
        <w:t>il Gruppo Operativo</w:t>
      </w:r>
      <w:r w:rsidRPr="00405FDF">
        <w:rPr>
          <w:rFonts w:ascii="Constantia" w:hAnsi="Constantia" w:cs="Calibri"/>
          <w:color w:val="00000A"/>
          <w:sz w:val="24"/>
          <w:szCs w:val="24"/>
        </w:rPr>
        <w:t>, Capofila e Partner, sono responsabili in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solido per il loro pagamento.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A questo proposito, il Capofila dà immediata comunicazione ai Partner dell’accertamento delle sanzioni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amministrative e delle riduzioni, provvedendo a determinare le somme dovute da ciascun Partner.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3F1341">
        <w:rPr>
          <w:rFonts w:ascii="Constantia" w:hAnsi="Constantia" w:cs="Calibri"/>
          <w:color w:val="00000A"/>
          <w:sz w:val="24"/>
          <w:szCs w:val="24"/>
        </w:rPr>
        <w:t xml:space="preserve">In caso di accertamento di </w:t>
      </w:r>
      <w:r w:rsidR="00405FDF" w:rsidRPr="003F1341">
        <w:rPr>
          <w:rFonts w:ascii="Constantia" w:hAnsi="Constantia" w:cs="Calibri"/>
          <w:color w:val="00000A"/>
          <w:sz w:val="24"/>
          <w:szCs w:val="24"/>
        </w:rPr>
        <w:t>riduzioni, le stesse verranno applicate esattamente e solo sulle rispettive quote parte dei Partner responsabili dell’inadempimento accertato. Nel caso di accertamento di sanzioni amministrative, le stesse verranno applicate</w:t>
      </w:r>
      <w:r w:rsidR="003F1341" w:rsidRPr="003F1341">
        <w:rPr>
          <w:rFonts w:ascii="Constantia" w:hAnsi="Constantia" w:cs="Calibri"/>
          <w:color w:val="00000A"/>
          <w:sz w:val="24"/>
          <w:szCs w:val="24"/>
        </w:rPr>
        <w:t xml:space="preserve"> sul contributo spettante </w:t>
      </w:r>
      <w:r w:rsidR="004F2496">
        <w:rPr>
          <w:rFonts w:ascii="Constantia" w:hAnsi="Constantia" w:cs="Calibri"/>
          <w:color w:val="00000A"/>
          <w:sz w:val="24"/>
          <w:szCs w:val="24"/>
        </w:rPr>
        <w:t>al G.O.</w:t>
      </w:r>
      <w:r w:rsidR="003F1341" w:rsidRPr="003F1341">
        <w:rPr>
          <w:rFonts w:ascii="Constantia" w:hAnsi="Constantia" w:cs="Calibri"/>
          <w:color w:val="00000A"/>
          <w:sz w:val="24"/>
          <w:szCs w:val="24"/>
        </w:rPr>
        <w:t xml:space="preserve">, che successivamente potrà ripartire le stesse </w:t>
      </w:r>
      <w:r w:rsidR="00405FDF" w:rsidRPr="003F1341">
        <w:rPr>
          <w:rFonts w:ascii="Constantia" w:hAnsi="Constantia" w:cs="Calibri"/>
          <w:color w:val="00000A"/>
          <w:sz w:val="24"/>
          <w:szCs w:val="24"/>
        </w:rPr>
        <w:t xml:space="preserve">sulle rispettive quote parte dei Partner sulla base </w:t>
      </w:r>
      <w:r w:rsidR="00EA2664" w:rsidRPr="003F1341">
        <w:rPr>
          <w:rFonts w:ascii="Constantia" w:hAnsi="Constantia" w:cs="Calibri"/>
          <w:color w:val="00000A"/>
          <w:sz w:val="24"/>
          <w:szCs w:val="24"/>
        </w:rPr>
        <w:t>della responsabilità di ciascuno.</w:t>
      </w:r>
      <w:r w:rsidRP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</w:p>
    <w:p w:rsidR="00B07D47" w:rsidRPr="00405FDF" w:rsidRDefault="00B07D47" w:rsidP="00405FD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Allo stesso modo saranno determinate le somme di competenza dei Partner relative all’applicazione degli</w:t>
      </w:r>
      <w:r w:rsidR="00405FDF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interessi.</w:t>
      </w:r>
    </w:p>
    <w:p w:rsidR="00B07D47" w:rsidRPr="00405FDF" w:rsidRDefault="00B07D47" w:rsidP="00EA2664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405FDF">
        <w:rPr>
          <w:rFonts w:ascii="Constantia" w:hAnsi="Constantia" w:cs="Calibri"/>
          <w:color w:val="00000A"/>
          <w:sz w:val="24"/>
          <w:szCs w:val="24"/>
        </w:rPr>
        <w:t>I flussi finanziari relativi alla restituzione delle somme indebite e al pagamento delle sanzioni vengono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405FDF">
        <w:rPr>
          <w:rFonts w:ascii="Constantia" w:hAnsi="Constantia" w:cs="Calibri"/>
          <w:color w:val="00000A"/>
          <w:sz w:val="24"/>
          <w:szCs w:val="24"/>
        </w:rPr>
        <w:t>gestiti conformemente all’articolo 9 di questo Accordo.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A2664">
        <w:rPr>
          <w:rFonts w:cs="Calibri-Bold"/>
          <w:b/>
          <w:bCs/>
          <w:color w:val="000000"/>
          <w:sz w:val="28"/>
          <w:szCs w:val="28"/>
        </w:rPr>
        <w:t>ARTICOLO 15 – DISSEMINAZIONE DEI RISULTATI</w:t>
      </w:r>
    </w:p>
    <w:p w:rsidR="00B07D47" w:rsidRPr="00EA2664" w:rsidRDefault="004F2496" w:rsidP="00EA266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>
        <w:rPr>
          <w:rFonts w:ascii="Constantia" w:hAnsi="Constantia" w:cs="Calibri"/>
          <w:color w:val="00000A"/>
          <w:sz w:val="24"/>
          <w:szCs w:val="24"/>
        </w:rPr>
        <w:t>Il Gruppo Operativo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B07D47" w:rsidRPr="00EA2664">
        <w:rPr>
          <w:rFonts w:ascii="Constantia" w:hAnsi="Constantia" w:cs="Calibri"/>
          <w:color w:val="00000A"/>
          <w:sz w:val="24"/>
          <w:szCs w:val="24"/>
        </w:rPr>
        <w:t>ha l’obbligo della disseminazione dei risultati delle attività progettuali e vi provvede in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B07D47" w:rsidRPr="00EA2664">
        <w:rPr>
          <w:rFonts w:ascii="Constantia" w:hAnsi="Constantia" w:cs="Calibri"/>
          <w:color w:val="00000A"/>
          <w:sz w:val="24"/>
          <w:szCs w:val="24"/>
        </w:rPr>
        <w:t>base alla regolamentazione comunitaria, nazionale e regionale applicabile.</w:t>
      </w:r>
    </w:p>
    <w:p w:rsidR="00B07D47" w:rsidRPr="00EA2664" w:rsidRDefault="00B07D47" w:rsidP="00EA2664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I Partner si impegnano a svolgere le attività di disseminazione e comunicazione secondo le modalità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 xml:space="preserve">dettagliate nel 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“</w:t>
      </w:r>
      <w:r w:rsidRPr="00D53889">
        <w:rPr>
          <w:rFonts w:ascii="Constantia" w:hAnsi="Constantia" w:cs="Calibri"/>
          <w:i/>
          <w:color w:val="00000A"/>
          <w:sz w:val="24"/>
          <w:szCs w:val="24"/>
        </w:rPr>
        <w:t>Regolamento interno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”</w:t>
      </w:r>
      <w:r w:rsidRPr="00EA2664">
        <w:rPr>
          <w:rFonts w:ascii="Constantia" w:hAnsi="Constantia" w:cs="Calibri"/>
          <w:color w:val="00000A"/>
          <w:sz w:val="24"/>
          <w:szCs w:val="24"/>
        </w:rPr>
        <w:t xml:space="preserve"> allegato al presente Accordo.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A2664">
        <w:rPr>
          <w:rFonts w:cs="Calibri-Bold"/>
          <w:b/>
          <w:bCs/>
          <w:color w:val="000000"/>
          <w:sz w:val="28"/>
          <w:szCs w:val="28"/>
        </w:rPr>
        <w:t>ARTICOLO 16 – MODIFICHE E INTEGRAZIONI DELL’ACCORDO</w:t>
      </w:r>
    </w:p>
    <w:p w:rsidR="00B07D47" w:rsidRPr="00EA2664" w:rsidRDefault="00B07D47" w:rsidP="00EA2664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Il presente Accordo potrà essere modificato e/o integrato solo con decisione assunta dal</w:t>
      </w:r>
      <w:r w:rsidR="00E337F4">
        <w:rPr>
          <w:rFonts w:ascii="Constantia" w:hAnsi="Constantia" w:cs="Calibri"/>
          <w:color w:val="00000A"/>
          <w:sz w:val="24"/>
          <w:szCs w:val="24"/>
        </w:rPr>
        <w:t xml:space="preserve"> Gruppo Operativo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all’unanimità dei suoi Partner. A seguito di tale decisione le modifiche deliberate saranno recepite e, se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necessario, si perfezionerà un nuovo Accordo di cooperazione sostitutivo del presente, per atto scritto e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firmato da tutte le Parti.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A2664">
        <w:rPr>
          <w:rFonts w:cs="Calibri-Bold"/>
          <w:b/>
          <w:bCs/>
          <w:color w:val="000000"/>
          <w:sz w:val="28"/>
          <w:szCs w:val="28"/>
        </w:rPr>
        <w:t>ARTICOLO 17 – NORME APPLICABILI E FORO COMPETENTE</w:t>
      </w:r>
    </w:p>
    <w:p w:rsidR="00B07D47" w:rsidRPr="00EA2664" w:rsidRDefault="00B07D47" w:rsidP="00EA2664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Le Parti convengono che il presente Accordo e i rapporti da esso scaturenti siano regolati dalla legislazione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italiana. Il Foro di ______ sarà competente in modo esclusivo per qualsiasi controversia dovesse sorgere tra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i contraenti in relazione al presente Accordo.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A2664">
        <w:rPr>
          <w:rFonts w:cs="Calibri-Bold"/>
          <w:b/>
          <w:bCs/>
          <w:color w:val="000000"/>
          <w:sz w:val="28"/>
          <w:szCs w:val="28"/>
        </w:rPr>
        <w:t>ARTICOLO 18 – DISPOSIZIONI FINALI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Il presente Accordo sarà soggetto a registrazione solamente in caso d’uso. Le spese di registrazione sono a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carico della parte richiedente.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 xml:space="preserve">Il presente atto è composto da </w:t>
      </w:r>
      <w:r w:rsidR="00D53889">
        <w:rPr>
          <w:rFonts w:ascii="Constantia" w:hAnsi="Constantia" w:cs="Calibri"/>
          <w:color w:val="00000A"/>
          <w:sz w:val="24"/>
          <w:szCs w:val="24"/>
        </w:rPr>
        <w:t>n.</w:t>
      </w:r>
      <w:r w:rsidRPr="00EA2664">
        <w:rPr>
          <w:rFonts w:ascii="Constantia" w:hAnsi="Constantia" w:cs="Calibri"/>
          <w:color w:val="00000A"/>
          <w:sz w:val="24"/>
          <w:szCs w:val="24"/>
        </w:rPr>
        <w:t>____ pagine singole. Dovrà essere tradotto, solo per uso ufficioso, in lingua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Inglese e ___ [indicare la/le lingua/e prescelta/e], e viene integralmente sottoscritto dalle parti dopo averlo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letto e confermato.</w:t>
      </w:r>
    </w:p>
    <w:p w:rsidR="00B07D47" w:rsidRPr="00EA2664" w:rsidRDefault="00B07D47" w:rsidP="00EA2664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Il presente accordo è firmato dai rappresentanti delle parti che hanno deciso di partecipare al progetto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“______________________”.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A2664">
        <w:rPr>
          <w:rFonts w:cs="Calibri-Bold"/>
          <w:b/>
          <w:bCs/>
          <w:color w:val="000000"/>
          <w:sz w:val="28"/>
          <w:szCs w:val="28"/>
        </w:rPr>
        <w:lastRenderedPageBreak/>
        <w:t>ARTICOLO 19 – ALLEGATI</w:t>
      </w:r>
    </w:p>
    <w:p w:rsidR="00B07D47" w:rsidRPr="00EA2664" w:rsidRDefault="00B07D47" w:rsidP="00EA266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EA2664">
        <w:rPr>
          <w:rFonts w:ascii="Constantia" w:hAnsi="Constantia" w:cs="Calibri"/>
          <w:color w:val="00000A"/>
          <w:sz w:val="24"/>
          <w:szCs w:val="24"/>
        </w:rPr>
        <w:t>Sono allegati al presente accordo e ne sono parte integrante i seguenti documenti [indicare il tipo di allegati</w:t>
      </w:r>
      <w:r w:rsidR="00EA2664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EA2664">
        <w:rPr>
          <w:rFonts w:ascii="Constantia" w:hAnsi="Constantia" w:cs="Calibri"/>
          <w:color w:val="00000A"/>
          <w:sz w:val="24"/>
          <w:szCs w:val="24"/>
        </w:rPr>
        <w:t>e il n. di pag.]:</w:t>
      </w:r>
    </w:p>
    <w:p w:rsidR="00B07D47" w:rsidRPr="00EA2664" w:rsidRDefault="00EA2664" w:rsidP="00EA2664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color w:val="00000A"/>
          <w:sz w:val="24"/>
          <w:szCs w:val="24"/>
        </w:rPr>
      </w:pPr>
      <w:r>
        <w:rPr>
          <w:rFonts w:ascii="Constantia" w:hAnsi="Constantia" w:cs="Calibri"/>
          <w:color w:val="00000A"/>
          <w:sz w:val="24"/>
          <w:szCs w:val="24"/>
        </w:rPr>
        <w:t xml:space="preserve">- </w:t>
      </w:r>
      <w:r w:rsidR="00B07D47" w:rsidRPr="00EA2664">
        <w:rPr>
          <w:rFonts w:ascii="Constantia" w:hAnsi="Constantia" w:cs="Calibri"/>
          <w:color w:val="00000A"/>
          <w:sz w:val="24"/>
          <w:szCs w:val="24"/>
        </w:rPr>
        <w:t xml:space="preserve">Allegato </w:t>
      </w:r>
      <w:r w:rsidR="00857EF0">
        <w:rPr>
          <w:rFonts w:ascii="Constantia" w:hAnsi="Constantia" w:cs="Calibri"/>
          <w:color w:val="00000A"/>
          <w:sz w:val="24"/>
          <w:szCs w:val="24"/>
        </w:rPr>
        <w:t>___</w:t>
      </w:r>
      <w:r w:rsidR="00B07D47" w:rsidRPr="00EA2664">
        <w:rPr>
          <w:rFonts w:ascii="Constantia" w:hAnsi="Constantia" w:cs="Calibri"/>
          <w:color w:val="00000A"/>
          <w:sz w:val="24"/>
          <w:szCs w:val="24"/>
        </w:rPr>
        <w:t xml:space="preserve">: 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“</w:t>
      </w:r>
      <w:r w:rsidR="0017080B" w:rsidRPr="00D53889">
        <w:rPr>
          <w:rFonts w:ascii="Constantia" w:hAnsi="Constantia" w:cs="Calibri"/>
          <w:i/>
          <w:color w:val="00000A"/>
          <w:sz w:val="24"/>
          <w:szCs w:val="24"/>
        </w:rPr>
        <w:t>Formulario d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i</w:t>
      </w:r>
      <w:r w:rsidR="0017080B" w:rsidRPr="00D53889">
        <w:rPr>
          <w:rFonts w:ascii="Constantia" w:hAnsi="Constantia" w:cs="Calibri"/>
          <w:i/>
          <w:color w:val="00000A"/>
          <w:sz w:val="24"/>
          <w:szCs w:val="24"/>
        </w:rPr>
        <w:t xml:space="preserve"> </w:t>
      </w:r>
      <w:r w:rsidR="00B07D47" w:rsidRPr="00D53889">
        <w:rPr>
          <w:rFonts w:ascii="Constantia" w:hAnsi="Constantia" w:cs="Calibri"/>
          <w:i/>
          <w:color w:val="00000A"/>
          <w:sz w:val="24"/>
          <w:szCs w:val="24"/>
        </w:rPr>
        <w:t>Progetto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”</w:t>
      </w:r>
      <w:r w:rsidR="00D53889"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B07D47" w:rsidRPr="00EA2664">
        <w:rPr>
          <w:rFonts w:ascii="Constantia" w:hAnsi="Constantia" w:cs="Calibri"/>
          <w:color w:val="00000A"/>
          <w:sz w:val="24"/>
          <w:szCs w:val="24"/>
        </w:rPr>
        <w:t xml:space="preserve">  </w:t>
      </w:r>
    </w:p>
    <w:p w:rsidR="00D53889" w:rsidRPr="00D53889" w:rsidRDefault="00EA2664" w:rsidP="00D53889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i/>
          <w:color w:val="00000A"/>
          <w:sz w:val="24"/>
          <w:szCs w:val="24"/>
        </w:rPr>
      </w:pPr>
      <w:r>
        <w:rPr>
          <w:rFonts w:ascii="Constantia" w:hAnsi="Constantia" w:cs="Calibri"/>
          <w:color w:val="00000A"/>
          <w:sz w:val="24"/>
          <w:szCs w:val="24"/>
        </w:rPr>
        <w:t xml:space="preserve">- </w:t>
      </w:r>
      <w:r w:rsidR="00B07D47" w:rsidRPr="00857EF0">
        <w:rPr>
          <w:rFonts w:ascii="Constantia" w:hAnsi="Constantia" w:cs="Calibri"/>
          <w:color w:val="00000A"/>
          <w:sz w:val="24"/>
          <w:szCs w:val="24"/>
        </w:rPr>
        <w:t xml:space="preserve">Allegato </w:t>
      </w:r>
      <w:r w:rsidR="00857EF0">
        <w:rPr>
          <w:rFonts w:ascii="Constantia" w:hAnsi="Constantia" w:cs="Calibri"/>
          <w:color w:val="00000A"/>
          <w:sz w:val="24"/>
          <w:szCs w:val="24"/>
        </w:rPr>
        <w:t>___</w:t>
      </w:r>
      <w:r w:rsidR="00B07D47" w:rsidRPr="00D53889">
        <w:rPr>
          <w:rFonts w:ascii="Constantia" w:hAnsi="Constantia" w:cs="Calibri"/>
          <w:i/>
          <w:color w:val="00000A"/>
          <w:sz w:val="24"/>
          <w:szCs w:val="24"/>
        </w:rPr>
        <w:t xml:space="preserve">: 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“</w:t>
      </w:r>
      <w:r w:rsidR="00B07D47" w:rsidRPr="00D53889">
        <w:rPr>
          <w:rFonts w:ascii="Constantia" w:hAnsi="Constantia" w:cs="Calibri"/>
          <w:i/>
          <w:color w:val="00000A"/>
          <w:sz w:val="24"/>
          <w:szCs w:val="24"/>
        </w:rPr>
        <w:t>Regolamento interno</w:t>
      </w:r>
      <w:r w:rsidR="00D53889" w:rsidRPr="00D53889">
        <w:rPr>
          <w:rFonts w:ascii="Constantia" w:hAnsi="Constantia" w:cs="Calibri"/>
          <w:i/>
          <w:color w:val="00000A"/>
          <w:sz w:val="24"/>
          <w:szCs w:val="24"/>
        </w:rPr>
        <w:t>”</w:t>
      </w:r>
    </w:p>
    <w:p w:rsidR="00B07D47" w:rsidRPr="0017080B" w:rsidRDefault="00B07D47" w:rsidP="00D53889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17080B">
        <w:rPr>
          <w:rFonts w:ascii="Constantia" w:hAnsi="Constantia" w:cs="Calibri"/>
          <w:color w:val="000000"/>
          <w:sz w:val="24"/>
          <w:szCs w:val="24"/>
        </w:rPr>
        <w:t xml:space="preserve">Per quanto possa occorrere, le Parti approvano espressamente, ai sensi e per gli effetti </w:t>
      </w:r>
      <w:r w:rsidR="0017080B">
        <w:rPr>
          <w:rFonts w:ascii="Constantia" w:hAnsi="Constantia" w:cs="Calibri"/>
          <w:color w:val="000000"/>
          <w:sz w:val="24"/>
          <w:szCs w:val="24"/>
        </w:rPr>
        <w:t>d</w:t>
      </w:r>
      <w:r w:rsidRPr="0017080B">
        <w:rPr>
          <w:rFonts w:ascii="Constantia" w:hAnsi="Constantia" w:cs="Calibri"/>
          <w:color w:val="000000"/>
          <w:sz w:val="24"/>
          <w:szCs w:val="24"/>
        </w:rPr>
        <w:t>ell’art. 1341, 2°</w:t>
      </w:r>
      <w:r w:rsidR="0017080B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17080B">
        <w:rPr>
          <w:rFonts w:ascii="Constantia" w:hAnsi="Constantia" w:cs="Calibri"/>
          <w:color w:val="000000"/>
          <w:sz w:val="24"/>
          <w:szCs w:val="24"/>
        </w:rPr>
        <w:t>comma, del Codice civile, l’art. 15 – Norme applicabili e Foro competente.</w:t>
      </w:r>
    </w:p>
    <w:p w:rsidR="0017080B" w:rsidRDefault="0017080B" w:rsidP="00B07D47">
      <w:pPr>
        <w:rPr>
          <w:rFonts w:cs="Calibri-Bold"/>
          <w:b/>
          <w:bCs/>
          <w:color w:val="000000"/>
        </w:rPr>
      </w:pPr>
    </w:p>
    <w:p w:rsidR="00652A91" w:rsidRDefault="00652A91" w:rsidP="00B07D47">
      <w:pPr>
        <w:rPr>
          <w:rFonts w:cs="Calibri-Bold"/>
          <w:b/>
          <w:bCs/>
          <w:color w:val="000000"/>
        </w:rPr>
      </w:pPr>
    </w:p>
    <w:p w:rsidR="00FD43B4" w:rsidRDefault="0017080B" w:rsidP="00B07D47">
      <w:pPr>
        <w:rPr>
          <w:rFonts w:ascii="Constantia" w:hAnsi="Constantia" w:cs="Calibri-Bold"/>
          <w:b/>
          <w:bCs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="00B07D47"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 xml:space="preserve">Il Capofila </w:t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 w:rsidR="00B07D47"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>I Partner</w:t>
      </w:r>
    </w:p>
    <w:sectPr w:rsidR="00FD4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56"/>
    <w:multiLevelType w:val="hybridMultilevel"/>
    <w:tmpl w:val="EFAE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83"/>
    <w:multiLevelType w:val="hybridMultilevel"/>
    <w:tmpl w:val="3042BF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DBE"/>
    <w:multiLevelType w:val="hybridMultilevel"/>
    <w:tmpl w:val="6A6412EA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B7A5700"/>
    <w:multiLevelType w:val="hybridMultilevel"/>
    <w:tmpl w:val="33E8A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3E79"/>
    <w:multiLevelType w:val="hybridMultilevel"/>
    <w:tmpl w:val="F2985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6FA"/>
    <w:multiLevelType w:val="hybridMultilevel"/>
    <w:tmpl w:val="FA0C4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71205"/>
    <w:multiLevelType w:val="hybridMultilevel"/>
    <w:tmpl w:val="DE200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411F"/>
    <w:multiLevelType w:val="hybridMultilevel"/>
    <w:tmpl w:val="8FFAE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7443"/>
    <w:multiLevelType w:val="hybridMultilevel"/>
    <w:tmpl w:val="F5068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2B4F"/>
    <w:multiLevelType w:val="singleLevel"/>
    <w:tmpl w:val="E42C0D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CB66DE"/>
    <w:multiLevelType w:val="hybridMultilevel"/>
    <w:tmpl w:val="38F21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02EC6"/>
    <w:multiLevelType w:val="hybridMultilevel"/>
    <w:tmpl w:val="09BE3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A5D07"/>
    <w:multiLevelType w:val="hybridMultilevel"/>
    <w:tmpl w:val="37483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7"/>
    <w:rsid w:val="00036C23"/>
    <w:rsid w:val="000F276F"/>
    <w:rsid w:val="00136947"/>
    <w:rsid w:val="00141C04"/>
    <w:rsid w:val="00161911"/>
    <w:rsid w:val="00161CC7"/>
    <w:rsid w:val="0017080B"/>
    <w:rsid w:val="00180E02"/>
    <w:rsid w:val="00227DC3"/>
    <w:rsid w:val="00250C4F"/>
    <w:rsid w:val="00293D6D"/>
    <w:rsid w:val="00294979"/>
    <w:rsid w:val="003154BE"/>
    <w:rsid w:val="0039071D"/>
    <w:rsid w:val="003A7890"/>
    <w:rsid w:val="003B0E5D"/>
    <w:rsid w:val="003C4CB8"/>
    <w:rsid w:val="003F1341"/>
    <w:rsid w:val="003F3B61"/>
    <w:rsid w:val="00405FDF"/>
    <w:rsid w:val="004477A5"/>
    <w:rsid w:val="004712C7"/>
    <w:rsid w:val="004C3F2A"/>
    <w:rsid w:val="004F2496"/>
    <w:rsid w:val="00610861"/>
    <w:rsid w:val="00652A91"/>
    <w:rsid w:val="006E47D5"/>
    <w:rsid w:val="00703118"/>
    <w:rsid w:val="00703AA2"/>
    <w:rsid w:val="00741CD2"/>
    <w:rsid w:val="00752108"/>
    <w:rsid w:val="00760155"/>
    <w:rsid w:val="007753CF"/>
    <w:rsid w:val="007D4552"/>
    <w:rsid w:val="0081222E"/>
    <w:rsid w:val="00857EF0"/>
    <w:rsid w:val="00866264"/>
    <w:rsid w:val="00925ECF"/>
    <w:rsid w:val="00994280"/>
    <w:rsid w:val="009A26FE"/>
    <w:rsid w:val="009E66EA"/>
    <w:rsid w:val="00A0133A"/>
    <w:rsid w:val="00A23E51"/>
    <w:rsid w:val="00A525EB"/>
    <w:rsid w:val="00AA49B8"/>
    <w:rsid w:val="00AD366E"/>
    <w:rsid w:val="00B07D47"/>
    <w:rsid w:val="00B865DC"/>
    <w:rsid w:val="00BC737A"/>
    <w:rsid w:val="00BD798E"/>
    <w:rsid w:val="00C10873"/>
    <w:rsid w:val="00C601B6"/>
    <w:rsid w:val="00D53889"/>
    <w:rsid w:val="00D85116"/>
    <w:rsid w:val="00DB12FB"/>
    <w:rsid w:val="00DF31DB"/>
    <w:rsid w:val="00E337F4"/>
    <w:rsid w:val="00E90774"/>
    <w:rsid w:val="00E915E5"/>
    <w:rsid w:val="00EA2664"/>
    <w:rsid w:val="00EB1F55"/>
    <w:rsid w:val="00EB46AA"/>
    <w:rsid w:val="00ED105B"/>
    <w:rsid w:val="00F91FD7"/>
    <w:rsid w:val="00FA3753"/>
    <w:rsid w:val="00FD43B4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Fattorini</dc:creator>
  <cp:lastModifiedBy>Andrea Fattorini</cp:lastModifiedBy>
  <cp:revision>3</cp:revision>
  <cp:lastPrinted>2017-12-20T09:58:00Z</cp:lastPrinted>
  <dcterms:created xsi:type="dcterms:W3CDTF">2017-12-19T11:45:00Z</dcterms:created>
  <dcterms:modified xsi:type="dcterms:W3CDTF">2017-12-20T11:04:00Z</dcterms:modified>
</cp:coreProperties>
</file>